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D779" w:themeColor="accent4" w:themeTint="99"/>
  <w:body>
    <w:p w:rsidR="007327DA" w:rsidRPr="00883C31" w:rsidRDefault="00F80012" w:rsidP="007327DA">
      <w:pPr>
        <w:rPr>
          <w:lang w:val="en-US"/>
        </w:rPr>
      </w:pPr>
      <w:r>
        <w:rPr>
          <w:lang w:val="en-US"/>
        </w:rPr>
        <w:pict>
          <v:rect id="Rectangle 195" o:spid="_x0000_s1032" style="position:absolute;margin-left:0;margin-top:-19.7pt;width:611.6pt;height:58.35pt;z-index:25168384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" fillcolor="#d0e4a6 [1303]" stroked="f" strokeweight="1pt">
            <v:textbox style="mso-next-textbox:#Rectangle 195">
              <w:txbxContent>
                <w:p w:rsidR="001E53DA" w:rsidRDefault="00883C31" w:rsidP="001E53DA">
                  <w:pPr>
                    <w:pStyle w:val="Title"/>
                    <w:jc w:val="center"/>
                    <w:rPr>
                      <w:rFonts w:asciiTheme="minorHAnsi" w:hAnsiTheme="minorHAnsi" w:cstheme="minorHAnsi"/>
                      <w:b/>
                      <w:bCs/>
                      <w:color w:val="000000" w:themeColor="text1"/>
                      <w:sz w:val="44"/>
                      <w:lang w:val="en-US"/>
                    </w:rPr>
                  </w:pPr>
                  <w:r w:rsidRPr="001E53DA">
                    <w:rPr>
                      <w:rFonts w:asciiTheme="minorHAnsi" w:hAnsiTheme="minorHAnsi" w:cstheme="minorHAnsi"/>
                      <w:b/>
                      <w:bCs/>
                      <w:color w:val="000000" w:themeColor="text1"/>
                      <w:sz w:val="44"/>
                      <w:lang w:val="en-US"/>
                    </w:rPr>
                    <w:t>Right to Health:</w:t>
                  </w:r>
                </w:p>
                <w:p w:rsidR="007327DA" w:rsidRPr="001E53DA" w:rsidRDefault="005009E4" w:rsidP="001E53DA">
                  <w:pPr>
                    <w:pStyle w:val="Title"/>
                    <w:rPr>
                      <w:rFonts w:asciiTheme="minorHAnsi" w:hAnsiTheme="minorHAnsi" w:cstheme="minorHAnsi"/>
                      <w:b/>
                      <w:bCs/>
                      <w:color w:val="000000" w:themeColor="text1"/>
                      <w:sz w:val="44"/>
                      <w:lang w:val="en-US"/>
                    </w:rPr>
                  </w:pPr>
                  <w:r>
                    <w:rPr>
                      <w:rFonts w:asciiTheme="minorHAnsi" w:hAnsiTheme="minorHAnsi" w:cstheme="minorHAnsi"/>
                      <w:b/>
                      <w:bCs/>
                      <w:color w:val="000000" w:themeColor="text1"/>
                      <w:sz w:val="44"/>
                      <w:lang w:val="en-US"/>
                    </w:rPr>
                    <w:t>Sexual and Reproductive Health and Primary Healthcare System</w:t>
                  </w:r>
                  <w:r w:rsidR="001E53DA" w:rsidRPr="001E53DA">
                    <w:rPr>
                      <w:rFonts w:asciiTheme="minorHAnsi" w:hAnsiTheme="minorHAnsi" w:cstheme="minorHAnsi"/>
                      <w:b/>
                      <w:bCs/>
                      <w:color w:val="000000" w:themeColor="text1"/>
                      <w:sz w:val="44"/>
                      <w:lang w:val="en-US"/>
                    </w:rPr>
                    <w:t xml:space="preserve"> </w:t>
                  </w:r>
                </w:p>
              </w:txbxContent>
            </v:textbox>
            <w10:wrap anchorx="page"/>
          </v:rect>
        </w:pict>
      </w:r>
      <w:r w:rsidR="00913FF0">
        <w:rPr>
          <w:lang w:val="en-US"/>
        </w:rPr>
        <w:pict>
          <v:shapetype id="_x0000_t202" coordsize="21600,21600" o:spt="202" path="m,l,21600r21600,l21600,xe">
            <v:stroke joinstyle="miter"/>
            <v:path gradientshapeok="t" o:connecttype="rect"/>
          </v:shapetype>
          <v:shape id="_x0000_s1035" type="#_x0000_t202" style="position:absolute;margin-left:344.25pt;margin-top:-64.5pt;width:243.75pt;height:55.75pt;z-index:2516858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" filled="f" stroked="f">
            <v:textbox style="mso-next-textbox:#_x0000_s1035">
              <w:txbxContent>
                <w:p w:rsidR="00883C31" w:rsidRPr="00883C31" w:rsidRDefault="00883C31" w:rsidP="001946EF">
                  <w:pPr>
                    <w:ind w:left="-810" w:right="1725"/>
                    <w:jc w:val="right"/>
                    <w:rPr>
                      <w:bCs/>
                      <w:sz w:val="28"/>
                      <w:szCs w:val="28"/>
                      <w:lang w:val="en-US"/>
                    </w:rPr>
                  </w:pPr>
                  <w:r w:rsidRPr="00883C31">
                    <w:rPr>
                      <w:bCs/>
                      <w:sz w:val="28"/>
                      <w:szCs w:val="28"/>
                      <w:lang w:val="en-US"/>
                    </w:rPr>
                    <w:t xml:space="preserve">      </w:t>
                  </w:r>
                  <w:r w:rsidR="001946EF">
                    <w:rPr>
                      <w:bCs/>
                      <w:sz w:val="28"/>
                      <w:szCs w:val="28"/>
                      <w:lang w:val="en-US"/>
                    </w:rPr>
                    <w:t xml:space="preserve">         </w:t>
                  </w:r>
                  <w:r w:rsidRPr="00883C31">
                    <w:rPr>
                      <w:bCs/>
                      <w:sz w:val="28"/>
                      <w:szCs w:val="28"/>
                      <w:lang w:val="en-US"/>
                    </w:rPr>
                    <w:t xml:space="preserve">     </w:t>
                  </w:r>
                  <w:r w:rsidR="001946EF">
                    <w:rPr>
                      <w:bCs/>
                      <w:noProof/>
                      <w:sz w:val="28"/>
                      <w:szCs w:val="28"/>
                      <w:lang w:val="en-US"/>
                    </w:rPr>
                    <w:drawing>
                      <wp:inline distT="0" distB="0" distL="0" distR="0">
                        <wp:extent cx="1353185" cy="579694"/>
                        <wp:effectExtent l="0" t="0" r="0" b="0"/>
                        <wp:docPr id="3" name="Picture 2" descr="ჰერა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ჰერა21.png"/>
                                <pic:cNvPicPr/>
                              </pic:nvPicPr>
                              <pic:blipFill>
                                <a:blip r:embed="rId8">
                                  <a:clrChange>
                                    <a:clrFrom>
                                      <a:srgbClr val="FFFFFF"/>
                                    </a:clrFrom>
                                    <a:clrTo>
                                      <a:srgbClr val="FFFFFF">
                                        <a:alpha val="0"/>
                                      </a:srgbClr>
                                    </a:clrTo>
                                  </a:clrChange>
                                </a:blip>
                                <a:stretch>
                                  <a:fillRect/>
                                </a:stretch>
                              </pic:blipFill>
                              <pic:spPr>
                                <a:xfrm>
                                  <a:off x="0" y="0"/>
                                  <a:ext cx="1352117" cy="579236"/>
                                </a:xfrm>
                                <a:prstGeom prst="rect">
                                  <a:avLst/>
                                </a:prstGeom>
                              </pic:spPr>
                            </pic:pic>
                          </a:graphicData>
                        </a:graphic>
                      </wp:inline>
                    </w:drawing>
                  </w:r>
                </w:p>
              </w:txbxContent>
            </v:textbox>
          </v:shape>
        </w:pict>
      </w:r>
      <w:r w:rsidR="001E1F7F" w:rsidRPr="00883C31">
        <w:rPr>
          <w:noProof/>
          <w:lang w:val="en-US"/>
        </w:rPr>
        <w:drawing>
          <wp:anchor distT="0" distB="0" distL="114300" distR="114300" simplePos="0" relativeHeight="251719680" behindDoc="1" locked="0" layoutInCell="1" allowOverlap="1">
            <wp:simplePos x="0" y="0"/>
            <wp:positionH relativeFrom="page">
              <wp:align>right</wp:align>
            </wp:positionH>
            <wp:positionV relativeFrom="paragraph">
              <wp:posOffset>-914400</wp:posOffset>
            </wp:positionV>
            <wp:extent cx="7554351" cy="3085465"/>
            <wp:effectExtent l="19050" t="0" r="8499"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pic:cNvPicPr>
                  </pic:nvPicPr>
                  <pic:blipFill>
                    <a:blip r:embed="rId9" cstate="print">
                      <a:alphaModFix am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10"/>
                        </a:ext>
                      </a:extLst>
                    </a:blip>
                    <a:stretch>
                      <a:fillRect/>
                    </a:stretch>
                  </pic:blipFill>
                  <pic:spPr>
                    <a:xfrm>
                      <a:off x="0" y="0"/>
                      <a:ext cx="7554351" cy="3085465"/>
                    </a:xfrm>
                    <a:prstGeom prst="rect">
                      <a:avLst/>
                    </a:prstGeom>
                  </pic:spPr>
                </pic:pic>
              </a:graphicData>
            </a:graphic>
          </wp:anchor>
        </w:drawing>
      </w:r>
      <w:r w:rsidR="00913FF0">
        <w:rPr>
          <w:lang w:val="en-US"/>
        </w:rPr>
        <w:pict>
          <v:shape id="Text Box 2" o:spid="_x0000_s1026" type="#_x0000_t202" style="position:absolute;margin-left:-51pt;margin-top:-58pt;width:372pt;height:110.6pt;z-index:251686912;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" filled="f" stroked="f">
            <v:textbox style="mso-fit-shape-to-text:t">
              <w:txbxContent>
                <w:p w:rsidR="007327DA" w:rsidRPr="006956D2" w:rsidRDefault="00B07B75" w:rsidP="007327DA">
                  <w:pPr>
                    <w:spacing w:after="0"/>
                    <w:rPr>
                      <w:b/>
                      <w:bCs/>
                      <w:sz w:val="36"/>
                      <w:szCs w:val="36"/>
                      <w:lang w:val="en-US"/>
                    </w:rPr>
                  </w:pPr>
                  <w:r>
                    <w:rPr>
                      <w:b/>
                      <w:bCs/>
                      <w:sz w:val="28"/>
                      <w:szCs w:val="28"/>
                      <w:lang w:val="en-US"/>
                    </w:rPr>
                    <w:t>Input of Association HERA XXI</w:t>
                  </w:r>
                  <w:r w:rsidR="006956D2">
                    <w:rPr>
                      <w:b/>
                      <w:bCs/>
                      <w:sz w:val="28"/>
                      <w:szCs w:val="28"/>
                      <w:lang w:val="ka-GE"/>
                    </w:rPr>
                    <w:t xml:space="preserve"> </w:t>
                  </w:r>
                  <w:r w:rsidR="006956D2">
                    <w:rPr>
                      <w:b/>
                      <w:bCs/>
                      <w:sz w:val="28"/>
                      <w:szCs w:val="28"/>
                      <w:lang w:val="en-US"/>
                    </w:rPr>
                    <w:t>for Human Rights Report</w:t>
                  </w:r>
                </w:p>
                <w:p w:rsidR="007327DA" w:rsidRPr="00DA529E" w:rsidRDefault="007327DA" w:rsidP="007327DA">
                  <w:pPr>
                    <w:spacing w:after="0"/>
                    <w:rPr>
                      <w:b/>
                      <w:bCs/>
                      <w:sz w:val="28"/>
                      <w:szCs w:val="28"/>
                      <w:lang w:val="en-US"/>
                    </w:rPr>
                  </w:pPr>
                </w:p>
              </w:txbxContent>
            </v:textbox>
          </v:shape>
        </w:pict>
      </w:r>
    </w:p>
    <w:p w:rsidR="007327DA" w:rsidRPr="00883C31" w:rsidRDefault="00F80012" w:rsidP="00536376">
      <w:pPr>
        <w:rPr>
          <w:lang w:val="en-US"/>
        </w:rPr>
      </w:pPr>
      <w:r>
        <w:rPr>
          <w:lang w:val="en-US"/>
        </w:rPr>
        <w:pict>
          <v:roundrect id="Rectangle: Rounded Corners 193" o:spid="_x0000_s1030" style="position:absolute;margin-left:78pt;margin-top:14.15pt;width:288.25pt;height:27.8pt;z-index:25168896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" fillcolor="#b8d779 [1943]" strokecolor="black [3213]" strokeweight="1pt">
            <v:stroke joinstyle="miter"/>
            <v:textbox>
              <w:txbxContent>
                <w:p w:rsidR="007327DA" w:rsidRPr="002C7809" w:rsidRDefault="007327DA" w:rsidP="007327DA">
                  <w:pPr>
                    <w:jc w:val="center"/>
                    <w:rPr>
                      <w:b/>
                      <w:bCs/>
                      <w:caps/>
                      <w:color w:val="000000" w:themeColor="text1"/>
                      <w:sz w:val="24"/>
                      <w:szCs w:val="24"/>
                      <w:lang w:val="en-US"/>
                    </w:rPr>
                  </w:pPr>
                  <w:r w:rsidRPr="002C7809">
                    <w:rPr>
                      <w:b/>
                      <w:bCs/>
                      <w:caps/>
                      <w:color w:val="000000" w:themeColor="text1"/>
                      <w:sz w:val="24"/>
                      <w:szCs w:val="24"/>
                      <w:lang w:val="en-US"/>
                    </w:rPr>
                    <w:t xml:space="preserve">Summary of key issues </w:t>
                  </w:r>
                </w:p>
              </w:txbxContent>
            </v:textbox>
            <w10:wrap anchorx="margin"/>
          </v:roundrect>
        </w:pict>
      </w:r>
    </w:p>
    <w:p w:rsidR="007327DA" w:rsidRPr="00883C31" w:rsidRDefault="00F80012" w:rsidP="00883C31">
      <w:pPr>
        <w:tabs>
          <w:tab w:val="left" w:pos="7724"/>
        </w:tabs>
        <w:rPr>
          <w:lang w:val="en-US"/>
        </w:rPr>
      </w:pPr>
      <w:r>
        <w:rPr>
          <w:lang w:val="en-US"/>
        </w:rPr>
        <w:pict>
          <v:shape id="_x0000_s1028" type="#_x0000_t202" style="position:absolute;margin-left:-43.8pt;margin-top:19.45pt;width:541.05pt;height:140.85pt;z-index:25168998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" stroked="f">
            <v:textbox>
              <w:txbxContent>
                <w:p w:rsidR="007327DA" w:rsidRPr="00D31C73" w:rsidRDefault="006956D2" w:rsidP="009303DF">
                  <w:pPr>
                    <w:autoSpaceDE w:val="0"/>
                    <w:autoSpaceDN w:val="0"/>
                    <w:adjustRightInd w:val="0"/>
                    <w:spacing w:after="0" w:line="240" w:lineRule="auto"/>
                    <w:jc w:val="both"/>
                    <w:rPr>
                      <w:rFonts w:cstheme="minorHAnsi"/>
                      <w:lang w:val="en-US"/>
                    </w:rPr>
                  </w:pPr>
                  <w:r w:rsidRPr="00D31C73">
                    <w:rPr>
                      <w:rStyle w:val="apple-style-span"/>
                      <w:rFonts w:cstheme="minorHAnsi"/>
                    </w:rPr>
                    <w:t xml:space="preserve">According to SDG </w:t>
                  </w:r>
                  <w:r w:rsidRPr="00D31C73">
                    <w:rPr>
                      <w:rFonts w:cstheme="minorHAnsi"/>
                    </w:rPr>
                    <w:t xml:space="preserve">3.7 By 2030, the state should ensure universal access to sexual and reproductive health-care services, including for family planning, information and education, and the integration of reproductive health into national strategies and programmes and Primary healthcare is the main gatekeeper to ensure universal access to SRH. </w:t>
                  </w:r>
                  <w:r w:rsidR="00F80012">
                    <w:rPr>
                      <w:rFonts w:cstheme="minorHAnsi"/>
                    </w:rPr>
                    <w:t xml:space="preserve">According to EU_Georgia Association Agreement, the </w:t>
                  </w:r>
                  <w:r w:rsidR="00F80012">
                    <w:t xml:space="preserve">Parties agree to develop their cooperation in the field of public health, improve the level of public health safety and protection of human health as an essential element for sustainable development; </w:t>
                  </w:r>
                  <w:r w:rsidR="00F80012" w:rsidRPr="00F80012">
                    <w:t>PHC is the “front door” of the health system and provides the foundation for the strengthening of the essential public health functions to confront public health crises such as COVID-19.</w:t>
                  </w:r>
                  <w:r>
                    <w:rPr>
                      <w:rStyle w:val="apple-style-span"/>
                      <w:rFonts w:cstheme="minorHAnsi"/>
                    </w:rPr>
                    <w:t>K</w:t>
                  </w:r>
                  <w:r w:rsidR="005009E4" w:rsidRPr="00D31C73">
                    <w:rPr>
                      <w:rStyle w:val="apple-style-span"/>
                      <w:rFonts w:cstheme="minorHAnsi"/>
                    </w:rPr>
                    <w:t xml:space="preserve">ey obstacles are related to weak primary healthcare system; lack of SRHR indicators for primary healthcare ; lack of preparadness of crisis. </w:t>
                  </w:r>
                  <w:r w:rsidRPr="006956D2">
                    <w:rPr>
                      <w:szCs w:val="24"/>
                      <w:lang w:val="en-US"/>
                    </w:rPr>
                    <w:t>Lack of Preparedness and Adequate Response of PHC in the state of Pandemic has been concern to address as well.</w:t>
                  </w:r>
                </w:p>
              </w:txbxContent>
            </v:textbox>
            <w10:wrap type="square" anchorx="margin"/>
          </v:shape>
        </w:pict>
      </w:r>
      <w:r>
        <w:rPr>
          <w:lang w:val="en-US"/>
        </w:rPr>
        <w:pict>
          <v:rect id="Rectangle 194" o:spid="_x0000_s1031" style="position:absolute;margin-left:28.2pt;margin-top:19.45pt;width:541.05pt;height:130.4pt;z-index:25168793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" fillcolor="white [3212]" strokecolor="#bfbfbf [2412]" strokeweight="1pt">
            <v:textbox>
              <w:txbxContent>
                <w:p w:rsidR="007327DA" w:rsidRPr="004C4BB0" w:rsidRDefault="007327DA" w:rsidP="007327DA">
                  <w:pPr>
                    <w:pStyle w:val="Title"/>
                    <w:ind w:firstLine="708"/>
                    <w:rPr>
                      <w:rFonts w:asciiTheme="minorHAnsi" w:hAnsiTheme="minorHAnsi" w:cstheme="minorHAnsi"/>
                      <w:b/>
                      <w:bCs/>
                      <w:color w:val="000000" w:themeColor="text1"/>
                      <w:lang w:val="en-US"/>
                    </w:rPr>
                  </w:pPr>
                </w:p>
              </w:txbxContent>
            </v:textbox>
            <w10:wrap anchorx="page"/>
          </v:rect>
        </w:pict>
      </w:r>
      <w:r>
        <w:rPr>
          <w:lang w:val="en-US"/>
        </w:rPr>
        <w:pict>
          <v:roundrect id="Rectangle: Rounded Corners 197" o:spid="_x0000_s1034" style="position:absolute;margin-left:147.75pt;margin-top:160.3pt;width:156.45pt;height:26.3pt;z-index:25169203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" fillcolor="#b8d779 [1943]" strokecolor="black [3213]" strokeweight="1pt">
            <v:stroke joinstyle="miter"/>
            <v:textbox>
              <w:txbxContent>
                <w:p w:rsidR="007327DA" w:rsidRPr="002C7809" w:rsidRDefault="007327DA" w:rsidP="007327DA">
                  <w:pPr>
                    <w:jc w:val="center"/>
                    <w:rPr>
                      <w:b/>
                      <w:bCs/>
                      <w:caps/>
                      <w:color w:val="000000" w:themeColor="text1"/>
                      <w:sz w:val="24"/>
                      <w:szCs w:val="24"/>
                      <w:lang w:val="en-US"/>
                    </w:rPr>
                  </w:pPr>
                  <w:r w:rsidRPr="002C7809">
                    <w:rPr>
                      <w:b/>
                      <w:bCs/>
                      <w:caps/>
                      <w:color w:val="000000" w:themeColor="text1"/>
                      <w:sz w:val="24"/>
                      <w:szCs w:val="24"/>
                      <w:lang w:val="en-US"/>
                    </w:rPr>
                    <w:t>National framework</w:t>
                  </w:r>
                </w:p>
                <w:p w:rsidR="007327DA" w:rsidRPr="001C20E1" w:rsidRDefault="007327DA" w:rsidP="007327DA">
                  <w:pPr>
                    <w:jc w:val="center"/>
                    <w:rPr>
                      <w:lang w:val="en-US"/>
                    </w:rPr>
                  </w:pPr>
                </w:p>
              </w:txbxContent>
            </v:textbox>
            <w10:wrap anchorx="margin"/>
          </v:roundrect>
        </w:pict>
      </w:r>
      <w:r w:rsidR="00913FF0">
        <w:rPr>
          <w:lang w:val="en-US"/>
        </w:rPr>
        <w:pict>
          <v:rect id="Rectangle 28" o:spid="_x0000_s1027" style="position:absolute;margin-left:-48.25pt;margin-top:297pt;width:549.25pt;height:412.5pt;z-index:2516940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" fillcolor="white [3212]" strokecolor="#bfbfbf [2412]" strokeweight="1pt">
            <v:textbox style="mso-next-textbox:#Rectangle 28">
              <w:txbxContent>
                <w:p w:rsidR="007327DA" w:rsidRPr="004C4BB0" w:rsidRDefault="007327DA" w:rsidP="007327DA">
                  <w:pPr>
                    <w:pStyle w:val="Title"/>
                    <w:ind w:firstLine="708"/>
                    <w:rPr>
                      <w:rFonts w:asciiTheme="minorHAnsi" w:hAnsiTheme="minorHAnsi" w:cstheme="minorHAnsi"/>
                      <w:b/>
                      <w:bCs/>
                      <w:color w:val="000000" w:themeColor="text1"/>
                      <w:lang w:val="en-US"/>
                    </w:rPr>
                  </w:pPr>
                </w:p>
              </w:txbxContent>
            </v:textbox>
            <w10:wrap anchorx="margin"/>
          </v:rect>
        </w:pict>
      </w:r>
      <w:r w:rsidR="00913FF0">
        <w:rPr>
          <w:lang w:val="en-US"/>
        </w:rPr>
        <w:pict>
          <v:shape id="_x0000_s1036" type="#_x0000_t202" style="position:absolute;margin-left:175.15pt;margin-top:312.6pt;width:325.85pt;height:396.9pt;z-index:2516992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" stroked="f">
            <v:textbox style="mso-next-textbox:#_x0000_s1036">
              <w:txbxContent>
                <w:p w:rsidR="004F6DCD" w:rsidRPr="004F6DCD" w:rsidRDefault="004F6DCD" w:rsidP="004F6DCD">
                  <w:pPr>
                    <w:pStyle w:val="ListParagraph"/>
                    <w:numPr>
                      <w:ilvl w:val="0"/>
                      <w:numId w:val="7"/>
                    </w:numPr>
                    <w:tabs>
                      <w:tab w:val="left" w:pos="270"/>
                    </w:tabs>
                    <w:ind w:left="0" w:firstLine="0"/>
                    <w:jc w:val="both"/>
                    <w:rPr>
                      <w:rFonts w:cstheme="minorHAnsi"/>
                      <w:iCs/>
                      <w:lang w:val="en-US"/>
                    </w:rPr>
                  </w:pPr>
                  <w:r w:rsidRPr="004F6DCD">
                    <w:rPr>
                      <w:rFonts w:cstheme="minorHAnsi"/>
                      <w:iCs/>
                      <w:lang w:val="en-US"/>
                    </w:rPr>
                    <w:t>PHC services are significantly underutilized. Since the UHC introduction outpatient per capita visits per annum increased by 61% (2018) in Georgia, however, it is twice lower compared to the WHO European region estimate. Moreover, PHC in Georgia has a poor gatekeeping role, it fails in</w:t>
                  </w:r>
                  <w:r w:rsidR="00B21BE9">
                    <w:rPr>
                      <w:rFonts w:cstheme="minorHAnsi"/>
                      <w:iCs/>
                      <w:lang w:val="en-US"/>
                    </w:rPr>
                    <w:t xml:space="preserve"> </w:t>
                  </w:r>
                  <w:r w:rsidRPr="004F6DCD">
                    <w:rPr>
                      <w:rFonts w:cstheme="minorHAnsi"/>
                      <w:iCs/>
                      <w:lang w:val="en-US"/>
                    </w:rPr>
                    <w:t>effective management of preventive services including SRH services.</w:t>
                  </w:r>
                </w:p>
                <w:p w:rsidR="00264A30" w:rsidRPr="004F6DCD" w:rsidRDefault="00264A30" w:rsidP="004F6DCD">
                  <w:pPr>
                    <w:pStyle w:val="ListParagraph"/>
                    <w:numPr>
                      <w:ilvl w:val="0"/>
                      <w:numId w:val="7"/>
                    </w:numPr>
                    <w:tabs>
                      <w:tab w:val="left" w:pos="270"/>
                    </w:tabs>
                    <w:ind w:left="0" w:firstLine="0"/>
                    <w:jc w:val="both"/>
                    <w:rPr>
                      <w:rFonts w:cstheme="minorHAnsi"/>
                      <w:iCs/>
                      <w:lang w:val="en-US"/>
                    </w:rPr>
                  </w:pPr>
                  <w:r w:rsidRPr="004F6DCD">
                    <w:rPr>
                      <w:rFonts w:cstheme="minorHAnsi"/>
                      <w:iCs/>
                      <w:lang w:val="en-US"/>
                    </w:rPr>
                    <w:t xml:space="preserve">Readiness of Primary healthcare system to integrate SRH services are challenging due to various reasons: </w:t>
                  </w:r>
                  <w:r w:rsidRPr="004F6DCD">
                    <w:rPr>
                      <w:rFonts w:eastAsia="Calibri" w:cstheme="minorHAnsi"/>
                    </w:rPr>
                    <w:t>The absence of relevant indicators on SRHR in primary healthcare level for all groups of the population during whole life-cycle, approaches focused on the dissemination of information on family planning and contraceptives by the State creates significant barriers to accessing services</w:t>
                  </w:r>
                  <w:r w:rsidR="004F6DCD">
                    <w:rPr>
                      <w:rFonts w:cstheme="minorHAnsi"/>
                      <w:iCs/>
                      <w:lang w:val="en-US"/>
                    </w:rPr>
                    <w:t>,</w:t>
                  </w:r>
                </w:p>
                <w:p w:rsidR="00025DC5" w:rsidRPr="00025DC5" w:rsidRDefault="00264A30" w:rsidP="008607CC">
                  <w:pPr>
                    <w:pStyle w:val="ListParagraph"/>
                    <w:numPr>
                      <w:ilvl w:val="0"/>
                      <w:numId w:val="7"/>
                    </w:numPr>
                    <w:tabs>
                      <w:tab w:val="left" w:pos="270"/>
                    </w:tabs>
                    <w:spacing w:after="0"/>
                    <w:ind w:left="0" w:firstLine="0"/>
                    <w:jc w:val="both"/>
                    <w:rPr>
                      <w:rFonts w:cstheme="minorHAnsi"/>
                      <w:iCs/>
                      <w:lang w:val="en-US"/>
                    </w:rPr>
                  </w:pPr>
                  <w:r w:rsidRPr="004F6DCD">
                    <w:rPr>
                      <w:rFonts w:eastAsia="Calibri" w:cstheme="minorHAnsi"/>
                    </w:rPr>
                    <w:t xml:space="preserve">Family planning services are not fully integrated into primary health care services and are unsystematically undertaken as part of the duties of different specialists. </w:t>
                  </w:r>
                  <w:r w:rsidR="00025DC5">
                    <w:t xml:space="preserve">Service provision at PHC level is fragmented and </w:t>
                  </w:r>
                  <w:r w:rsidR="0025482E">
                    <w:t xml:space="preserve">PHC refferal System is </w:t>
                  </w:r>
                  <w:r w:rsidR="0025482E" w:rsidRPr="0025482E">
                    <w:rPr>
                      <w:lang w:val="en-US"/>
                    </w:rPr>
                    <w:t>vague</w:t>
                  </w:r>
                  <w:r w:rsidR="0025482E">
                    <w:t>.</w:t>
                  </w:r>
                </w:p>
                <w:p w:rsidR="008607CC" w:rsidRDefault="008607CC" w:rsidP="008607CC">
                  <w:pPr>
                    <w:autoSpaceDE w:val="0"/>
                    <w:autoSpaceDN w:val="0"/>
                    <w:adjustRightInd w:val="0"/>
                    <w:spacing w:after="0" w:line="240" w:lineRule="auto"/>
                    <w:jc w:val="both"/>
                    <w:rPr>
                      <w:rFonts w:cstheme="minorHAnsi"/>
                      <w:iCs/>
                      <w:lang w:val="ka-GE"/>
                    </w:rPr>
                  </w:pPr>
                  <w:r>
                    <w:rPr>
                      <w:rFonts w:cstheme="minorHAnsi"/>
                      <w:iCs/>
                      <w:lang w:val="en-US"/>
                    </w:rPr>
                    <w:t xml:space="preserve">D. </w:t>
                  </w:r>
                  <w:r w:rsidR="00025DC5" w:rsidRPr="00025DC5">
                    <w:rPr>
                      <w:rFonts w:cstheme="minorHAnsi"/>
                      <w:iCs/>
                      <w:lang w:val="en-US"/>
                    </w:rPr>
                    <w:t xml:space="preserve">There are no </w:t>
                  </w:r>
                  <w:r w:rsidR="00025DC5">
                    <w:rPr>
                      <w:rFonts w:cstheme="minorHAnsi"/>
                      <w:iCs/>
                      <w:lang w:val="en-US"/>
                    </w:rPr>
                    <w:t xml:space="preserve">accessible </w:t>
                  </w:r>
                  <w:r w:rsidR="00025DC5" w:rsidRPr="00025DC5">
                    <w:rPr>
                      <w:rFonts w:cstheme="minorHAnsi"/>
                      <w:iCs/>
                      <w:lang w:val="en-US"/>
                    </w:rPr>
                    <w:t>training or continuing education for family</w:t>
                  </w:r>
                  <w:r w:rsidR="00025DC5">
                    <w:rPr>
                      <w:rFonts w:cstheme="minorHAnsi"/>
                      <w:iCs/>
                      <w:lang w:val="en-US"/>
                    </w:rPr>
                    <w:t>/village</w:t>
                  </w:r>
                  <w:r w:rsidR="00025DC5" w:rsidRPr="00025DC5">
                    <w:rPr>
                      <w:rFonts w:cstheme="minorHAnsi"/>
                      <w:iCs/>
                      <w:lang w:val="en-US"/>
                    </w:rPr>
                    <w:t xml:space="preserve"> doctors, midwives and nurses on the modern medical achievements on SRHR, that significantly reduces the quality of maternal health services</w:t>
                  </w:r>
                  <w:r w:rsidR="00025DC5">
                    <w:rPr>
                      <w:rFonts w:cstheme="minorHAnsi"/>
                      <w:iCs/>
                      <w:lang w:val="en-US"/>
                    </w:rPr>
                    <w:t>.</w:t>
                  </w:r>
                  <w:r w:rsidRPr="008607CC">
                    <w:rPr>
                      <w:rFonts w:cstheme="minorHAnsi"/>
                      <w:iCs/>
                      <w:lang w:val="en-US"/>
                    </w:rPr>
                    <w:t xml:space="preserve"> </w:t>
                  </w:r>
                </w:p>
                <w:p w:rsidR="007327DA" w:rsidRPr="008607CC" w:rsidRDefault="008607CC" w:rsidP="008607CC">
                  <w:pPr>
                    <w:autoSpaceDE w:val="0"/>
                    <w:autoSpaceDN w:val="0"/>
                    <w:adjustRightInd w:val="0"/>
                    <w:spacing w:after="0" w:line="240" w:lineRule="auto"/>
                    <w:jc w:val="both"/>
                    <w:rPr>
                      <w:rFonts w:cstheme="minorHAnsi"/>
                      <w:iCs/>
                      <w:lang w:val="ka-GE"/>
                    </w:rPr>
                  </w:pPr>
                  <w:r w:rsidRPr="008607CC">
                    <w:rPr>
                      <w:rFonts w:cstheme="minorHAnsi"/>
                      <w:iCs/>
                      <w:lang w:val="en-US"/>
                    </w:rPr>
                    <w:t xml:space="preserve">E. There is no official list of nurse’s specialists neither registry to identify those specialized for PHC. </w:t>
                  </w:r>
                  <w:r w:rsidR="00325CEF">
                    <w:rPr>
                      <w:rFonts w:cstheme="minorHAnsi"/>
                      <w:iCs/>
                      <w:lang w:val="en-US"/>
                    </w:rPr>
                    <w:t>Unlike to other medical personnel, there is no p</w:t>
                  </w:r>
                  <w:r w:rsidR="00325CEF" w:rsidRPr="00325CEF">
                    <w:rPr>
                      <w:rFonts w:cstheme="minorHAnsi"/>
                      <w:iCs/>
                      <w:lang w:val="en-US"/>
                    </w:rPr>
                    <w:t xml:space="preserve">rofessional competences </w:t>
                  </w:r>
                  <w:r w:rsidR="00325CEF">
                    <w:rPr>
                      <w:rFonts w:cstheme="minorHAnsi"/>
                      <w:iCs/>
                      <w:lang w:val="en-US"/>
                    </w:rPr>
                    <w:t xml:space="preserve">and responsibilities </w:t>
                  </w:r>
                  <w:r w:rsidR="00325CEF" w:rsidRPr="00325CEF">
                    <w:rPr>
                      <w:rFonts w:cstheme="minorHAnsi"/>
                      <w:iCs/>
                      <w:lang w:val="en-US"/>
                    </w:rPr>
                    <w:t xml:space="preserve">of </w:t>
                  </w:r>
                  <w:r w:rsidR="00325CEF">
                    <w:rPr>
                      <w:rFonts w:cstheme="minorHAnsi"/>
                      <w:iCs/>
                      <w:lang w:val="en-US"/>
                    </w:rPr>
                    <w:t>nurses</w:t>
                  </w:r>
                  <w:r w:rsidR="00325CEF" w:rsidRPr="00325CEF">
                    <w:rPr>
                      <w:rFonts w:cstheme="minorHAnsi"/>
                      <w:iCs/>
                      <w:lang w:val="en-US"/>
                    </w:rPr>
                    <w:t xml:space="preserve"> </w:t>
                  </w:r>
                  <w:r w:rsidR="00325CEF">
                    <w:rPr>
                      <w:rFonts w:cstheme="minorHAnsi"/>
                      <w:iCs/>
                      <w:lang w:val="en-US"/>
                    </w:rPr>
                    <w:t>written and approved</w:t>
                  </w:r>
                  <w:r w:rsidR="00325CEF">
                    <w:rPr>
                      <w:rFonts w:cstheme="minorHAnsi"/>
                      <w:iCs/>
                      <w:lang w:val="ka-GE"/>
                    </w:rPr>
                    <w:t xml:space="preserve"> </w:t>
                  </w:r>
                  <w:r w:rsidR="00325CEF">
                    <w:rPr>
                      <w:rFonts w:cstheme="minorHAnsi"/>
                      <w:iCs/>
                      <w:lang w:val="en-US"/>
                    </w:rPr>
                    <w:t>by the ministry. The l</w:t>
                  </w:r>
                  <w:r w:rsidRPr="008607CC">
                    <w:rPr>
                      <w:rFonts w:cstheme="minorHAnsi"/>
                      <w:iCs/>
                      <w:lang w:val="en-US"/>
                    </w:rPr>
                    <w:t xml:space="preserve">ow salaries and lack of </w:t>
                  </w:r>
                  <w:r w:rsidRPr="00325CEF">
                    <w:rPr>
                      <w:rFonts w:cstheme="minorHAnsi"/>
                      <w:iCs/>
                      <w:lang w:val="en-US"/>
                    </w:rPr>
                    <w:t>job descriptions</w:t>
                  </w:r>
                  <w:r w:rsidRPr="008607CC">
                    <w:rPr>
                      <w:rFonts w:cstheme="minorHAnsi"/>
                      <w:iCs/>
                      <w:lang w:val="en-US"/>
                    </w:rPr>
                    <w:t xml:space="preserve"> results in deficit of nurses with modern knowledge and competences.</w:t>
                  </w:r>
                  <w:r w:rsidRPr="008607CC">
                    <w:rPr>
                      <w:rFonts w:cstheme="minorHAnsi"/>
                      <w:iCs/>
                      <w:lang w:val="ka-GE"/>
                    </w:rPr>
                    <w:t xml:space="preserve"> </w:t>
                  </w:r>
                  <w:r w:rsidRPr="008607CC">
                    <w:rPr>
                      <w:rFonts w:cstheme="minorHAnsi"/>
                      <w:iCs/>
                      <w:lang w:val="en-US"/>
                    </w:rPr>
                    <w:t xml:space="preserve">According WHO data, </w:t>
                  </w:r>
                  <w:r w:rsidRPr="008607CC">
                    <w:rPr>
                      <w:rFonts w:cstheme="minorHAnsi"/>
                      <w:iCs/>
                      <w:lang w:val="ka-GE"/>
                    </w:rPr>
                    <w:t xml:space="preserve">Georgia </w:t>
                  </w:r>
                  <w:r w:rsidRPr="008607CC">
                    <w:rPr>
                      <w:rFonts w:cstheme="minorHAnsi"/>
                      <w:iCs/>
                      <w:lang w:val="en-US"/>
                    </w:rPr>
                    <w:t xml:space="preserve">ranks 52 among </w:t>
                  </w:r>
                  <w:r w:rsidRPr="008607CC">
                    <w:rPr>
                      <w:rFonts w:cstheme="minorHAnsi"/>
                      <w:iCs/>
                      <w:lang w:val="ka-GE"/>
                    </w:rPr>
                    <w:t>53 countries of Europe</w:t>
                  </w:r>
                  <w:r w:rsidRPr="008607CC">
                    <w:rPr>
                      <w:rFonts w:cstheme="minorHAnsi"/>
                      <w:iCs/>
                      <w:lang w:val="en-US"/>
                    </w:rPr>
                    <w:t xml:space="preserve"> with number of </w:t>
                  </w:r>
                  <w:r w:rsidRPr="008607CC">
                    <w:rPr>
                      <w:rFonts w:cstheme="minorHAnsi"/>
                      <w:iCs/>
                      <w:lang w:val="ka-GE"/>
                    </w:rPr>
                    <w:t>nurses per 100,000 population</w:t>
                  </w:r>
                  <w:r w:rsidRPr="008607CC">
                    <w:rPr>
                      <w:rFonts w:cstheme="minorHAnsi"/>
                      <w:iCs/>
                      <w:lang w:val="en-US"/>
                    </w:rPr>
                    <w:t>.</w:t>
                  </w:r>
                </w:p>
              </w:txbxContent>
            </v:textbox>
          </v:shape>
        </w:pict>
      </w:r>
      <w:r w:rsidR="00913FF0">
        <w:rPr>
          <w:lang w:val="en-US"/>
        </w:rPr>
        <w:pict>
          <v:shape id="_x0000_s1039" type="#_x0000_t202" style="position:absolute;margin-left:-16.05pt;margin-top:318pt;width:184pt;height:351.75pt;z-index:25169817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" stroked="f">
            <v:textbox style="mso-next-textbox:#_x0000_s1039">
              <w:txbxContent>
                <w:p w:rsidR="004F6DCD" w:rsidRDefault="009C66F5" w:rsidP="009C66F5">
                  <w:pPr>
                    <w:jc w:val="both"/>
                    <w:rPr>
                      <w:sz w:val="24"/>
                      <w:szCs w:val="24"/>
                      <w:lang w:val="en-US"/>
                    </w:rPr>
                  </w:pPr>
                  <w:r>
                    <w:rPr>
                      <w:sz w:val="24"/>
                      <w:szCs w:val="24"/>
                      <w:lang w:val="en-US"/>
                    </w:rPr>
                    <w:t>1.</w:t>
                  </w:r>
                  <w:r w:rsidR="004F6DCD">
                    <w:rPr>
                      <w:sz w:val="24"/>
                      <w:szCs w:val="24"/>
                      <w:lang w:val="en-US"/>
                    </w:rPr>
                    <w:t>Weak Primary Healthcare System</w:t>
                  </w:r>
                </w:p>
                <w:p w:rsidR="004F6DCD" w:rsidRDefault="004F6DCD" w:rsidP="009C66F5">
                  <w:pPr>
                    <w:jc w:val="both"/>
                    <w:rPr>
                      <w:sz w:val="24"/>
                      <w:szCs w:val="24"/>
                      <w:lang w:val="en-US"/>
                    </w:rPr>
                  </w:pPr>
                </w:p>
                <w:p w:rsidR="008607CC" w:rsidRDefault="008607CC" w:rsidP="009C66F5">
                  <w:pPr>
                    <w:jc w:val="both"/>
                    <w:rPr>
                      <w:sz w:val="24"/>
                      <w:szCs w:val="24"/>
                      <w:lang w:val="ka-GE"/>
                    </w:rPr>
                  </w:pPr>
                </w:p>
                <w:p w:rsidR="007327DA" w:rsidRDefault="004F6DCD" w:rsidP="009C66F5">
                  <w:pPr>
                    <w:jc w:val="both"/>
                    <w:rPr>
                      <w:sz w:val="24"/>
                      <w:szCs w:val="24"/>
                      <w:lang w:val="en-US"/>
                    </w:rPr>
                  </w:pPr>
                  <w:r>
                    <w:rPr>
                      <w:sz w:val="24"/>
                      <w:szCs w:val="24"/>
                      <w:lang w:val="en-US"/>
                    </w:rPr>
                    <w:t>2.</w:t>
                  </w:r>
                  <w:r w:rsidR="00264A30">
                    <w:rPr>
                      <w:sz w:val="24"/>
                      <w:szCs w:val="24"/>
                      <w:lang w:val="en-US"/>
                    </w:rPr>
                    <w:t>Low readiness of PHC to integrate SRHR</w:t>
                  </w:r>
                  <w:r>
                    <w:rPr>
                      <w:sz w:val="24"/>
                      <w:szCs w:val="24"/>
                      <w:lang w:val="en-US"/>
                    </w:rPr>
                    <w:t>, absence of SRHR indicators for primary healthcare</w:t>
                  </w:r>
                </w:p>
                <w:p w:rsidR="0025482E" w:rsidRDefault="0025482E" w:rsidP="009C66F5">
                  <w:pPr>
                    <w:jc w:val="both"/>
                    <w:rPr>
                      <w:sz w:val="24"/>
                      <w:szCs w:val="24"/>
                      <w:lang w:val="en-US"/>
                    </w:rPr>
                  </w:pPr>
                </w:p>
                <w:p w:rsidR="004F6DCD" w:rsidRDefault="0025482E" w:rsidP="007327DA">
                  <w:pPr>
                    <w:jc w:val="both"/>
                    <w:rPr>
                      <w:sz w:val="24"/>
                      <w:szCs w:val="24"/>
                      <w:lang w:val="en-US"/>
                    </w:rPr>
                  </w:pPr>
                  <w:r>
                    <w:rPr>
                      <w:sz w:val="24"/>
                      <w:szCs w:val="24"/>
                      <w:lang w:val="en-US"/>
                    </w:rPr>
                    <w:t xml:space="preserve">3. Lack of clear referral chain in PHC </w:t>
                  </w:r>
                </w:p>
                <w:p w:rsidR="008607CC" w:rsidRDefault="008607CC" w:rsidP="007327DA">
                  <w:pPr>
                    <w:rPr>
                      <w:sz w:val="24"/>
                      <w:szCs w:val="24"/>
                      <w:lang w:val="ka-GE"/>
                    </w:rPr>
                  </w:pPr>
                </w:p>
                <w:p w:rsidR="007327DA" w:rsidRDefault="0025482E" w:rsidP="007327DA">
                  <w:pPr>
                    <w:rPr>
                      <w:sz w:val="24"/>
                      <w:szCs w:val="24"/>
                      <w:lang w:val="en-US"/>
                    </w:rPr>
                  </w:pPr>
                  <w:r>
                    <w:rPr>
                      <w:sz w:val="24"/>
                      <w:szCs w:val="24"/>
                      <w:lang w:val="en-US"/>
                    </w:rPr>
                    <w:t>4</w:t>
                  </w:r>
                  <w:r w:rsidR="007327DA">
                    <w:rPr>
                      <w:sz w:val="24"/>
                      <w:szCs w:val="24"/>
                      <w:lang w:val="en-US"/>
                    </w:rPr>
                    <w:t xml:space="preserve">. </w:t>
                  </w:r>
                  <w:r w:rsidR="004F6DCD">
                    <w:rPr>
                      <w:sz w:val="24"/>
                      <w:szCs w:val="24"/>
                      <w:lang w:val="en-US"/>
                    </w:rPr>
                    <w:t xml:space="preserve">Inaccessibility of continuous education program on for family </w:t>
                  </w:r>
                  <w:r w:rsidR="00133FF1">
                    <w:rPr>
                      <w:sz w:val="24"/>
                      <w:szCs w:val="24"/>
                      <w:lang w:val="en-US"/>
                    </w:rPr>
                    <w:t xml:space="preserve">/Village </w:t>
                  </w:r>
                  <w:r w:rsidR="004F6DCD">
                    <w:rPr>
                      <w:sz w:val="24"/>
                      <w:szCs w:val="24"/>
                      <w:lang w:val="en-US"/>
                    </w:rPr>
                    <w:t>Doctors</w:t>
                  </w:r>
                </w:p>
                <w:p w:rsidR="008607CC" w:rsidRDefault="008607CC" w:rsidP="007327DA">
                  <w:pPr>
                    <w:rPr>
                      <w:sz w:val="24"/>
                      <w:szCs w:val="24"/>
                      <w:lang w:val="en-US"/>
                    </w:rPr>
                  </w:pPr>
                </w:p>
                <w:p w:rsidR="008607CC" w:rsidRDefault="008607CC" w:rsidP="008607CC">
                  <w:pPr>
                    <w:jc w:val="both"/>
                    <w:rPr>
                      <w:sz w:val="24"/>
                      <w:szCs w:val="24"/>
                      <w:lang w:val="en-US"/>
                    </w:rPr>
                  </w:pPr>
                  <w:r>
                    <w:rPr>
                      <w:sz w:val="24"/>
                      <w:szCs w:val="24"/>
                      <w:lang w:val="en-US"/>
                    </w:rPr>
                    <w:t>5. Deficit of Specialized Nurses in PHC</w:t>
                  </w:r>
                </w:p>
                <w:p w:rsidR="008607CC" w:rsidRDefault="008607CC" w:rsidP="007327DA">
                  <w:pPr>
                    <w:rPr>
                      <w:sz w:val="24"/>
                      <w:szCs w:val="24"/>
                      <w:lang w:val="en-US"/>
                    </w:rPr>
                  </w:pPr>
                </w:p>
                <w:p w:rsidR="008607CC" w:rsidRDefault="008607CC" w:rsidP="007327DA">
                  <w:pPr>
                    <w:rPr>
                      <w:sz w:val="24"/>
                      <w:szCs w:val="24"/>
                      <w:lang w:val="en-US"/>
                    </w:rPr>
                  </w:pPr>
                </w:p>
                <w:p w:rsidR="007327DA" w:rsidRDefault="007327DA" w:rsidP="007327DA">
                  <w:pPr>
                    <w:rPr>
                      <w:sz w:val="24"/>
                      <w:szCs w:val="24"/>
                      <w:lang w:val="en-US"/>
                    </w:rPr>
                  </w:pPr>
                </w:p>
                <w:p w:rsidR="004F6DCD" w:rsidRPr="00AA7B6A" w:rsidRDefault="004F6DCD" w:rsidP="007327DA">
                  <w:pPr>
                    <w:rPr>
                      <w:sz w:val="24"/>
                      <w:szCs w:val="24"/>
                      <w:lang w:val="en-US"/>
                    </w:rPr>
                  </w:pPr>
                </w:p>
              </w:txbxContent>
            </v:textbox>
            <w10:wrap anchorx="margin"/>
          </v:shape>
        </w:pict>
      </w:r>
      <w:r w:rsidR="00913FF0">
        <w:rPr>
          <w:lang w:val="en-US"/>
        </w:rPr>
        <w:pict>
          <v:roundrect id="Rectangle: Rounded Corners 29" o:spid="_x0000_s1037" style="position:absolute;margin-left:280.35pt;margin-top:285.8pt;width:117.1pt;height:25.05pt;z-index:25169612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" fillcolor="#b8d779 [1943]" strokecolor="black [3213]" strokeweight="1pt">
            <v:stroke joinstyle="miter"/>
            <v:textbox style="mso-next-textbox:#Rectangle: Rounded Corners 29">
              <w:txbxContent>
                <w:p w:rsidR="007327DA" w:rsidRPr="002C7809" w:rsidRDefault="007327DA" w:rsidP="007327DA">
                  <w:pPr>
                    <w:jc w:val="center"/>
                    <w:rPr>
                      <w:b/>
                      <w:bCs/>
                      <w:caps/>
                      <w:color w:val="000000" w:themeColor="text1"/>
                      <w:sz w:val="24"/>
                      <w:szCs w:val="24"/>
                      <w:lang w:val="en-US"/>
                    </w:rPr>
                  </w:pPr>
                  <w:r>
                    <w:rPr>
                      <w:b/>
                      <w:bCs/>
                      <w:caps/>
                      <w:color w:val="000000" w:themeColor="text1"/>
                      <w:sz w:val="24"/>
                      <w:szCs w:val="24"/>
                      <w:lang w:val="en-US"/>
                    </w:rPr>
                    <w:t>impacts</w:t>
                  </w:r>
                </w:p>
                <w:p w:rsidR="007327DA" w:rsidRDefault="007327DA" w:rsidP="007327DA">
                  <w:pPr>
                    <w:jc w:val="center"/>
                  </w:pPr>
                </w:p>
              </w:txbxContent>
            </v:textbox>
            <w10:wrap anchorx="margin"/>
          </v:roundrect>
        </w:pict>
      </w:r>
      <w:r w:rsidR="00913FF0">
        <w:rPr>
          <w:lang w:val="en-US"/>
        </w:rPr>
        <w:pict>
          <v:roundrect id="Rectangle: Rounded Corners 30" o:spid="_x0000_s1038" style="position:absolute;margin-left:.55pt;margin-top:285.75pt;width:121.4pt;height:25.1pt;z-index:25169510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" fillcolor="#b8d779 [1943]" strokecolor="black [3213]" strokeweight="1pt">
            <v:stroke joinstyle="miter"/>
            <v:textbox style="mso-next-textbox:#Rectangle: Rounded Corners 30">
              <w:txbxContent>
                <w:p w:rsidR="007327DA" w:rsidRPr="002C7809" w:rsidRDefault="007327DA" w:rsidP="007327DA">
                  <w:pPr>
                    <w:jc w:val="center"/>
                    <w:rPr>
                      <w:b/>
                      <w:bCs/>
                      <w:caps/>
                      <w:color w:val="000000" w:themeColor="text1"/>
                      <w:sz w:val="24"/>
                      <w:szCs w:val="24"/>
                      <w:lang w:val="en-US"/>
                    </w:rPr>
                  </w:pPr>
                  <w:r>
                    <w:rPr>
                      <w:b/>
                      <w:bCs/>
                      <w:caps/>
                      <w:color w:val="000000" w:themeColor="text1"/>
                      <w:sz w:val="24"/>
                      <w:szCs w:val="24"/>
                      <w:lang w:val="en-US"/>
                    </w:rPr>
                    <w:t>Challenges</w:t>
                  </w:r>
                </w:p>
                <w:p w:rsidR="007327DA" w:rsidRDefault="007327DA" w:rsidP="007327DA">
                  <w:pPr>
                    <w:jc w:val="center"/>
                  </w:pPr>
                </w:p>
              </w:txbxContent>
            </v:textbox>
            <w10:wrap anchorx="margin"/>
          </v:roundrect>
        </w:pict>
      </w:r>
      <w:r w:rsidR="00913FF0">
        <w:rPr>
          <w:lang w:val="en-US"/>
        </w:rPr>
        <w:pict>
          <v:rect id="Rectangle 192" o:spid="_x0000_s1029" style="position:absolute;margin-left:-44.15pt;margin-top:168.95pt;width:541.05pt;height:109.3pt;z-index:2516910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" fillcolor="white [3212]" strokecolor="#bfbfbf [2412]" strokeweight="1pt">
            <v:textbox style="mso-next-textbox:#Rectangle 192">
              <w:txbxContent>
                <w:p w:rsidR="007327DA" w:rsidRPr="004C4BB0" w:rsidRDefault="007327DA" w:rsidP="007327DA">
                  <w:pPr>
                    <w:pStyle w:val="Title"/>
                    <w:ind w:firstLine="708"/>
                    <w:rPr>
                      <w:rFonts w:asciiTheme="minorHAnsi" w:hAnsiTheme="minorHAnsi" w:cstheme="minorHAnsi"/>
                      <w:b/>
                      <w:bCs/>
                      <w:color w:val="000000" w:themeColor="text1"/>
                      <w:lang w:val="en-US"/>
                    </w:rPr>
                  </w:pPr>
                </w:p>
              </w:txbxContent>
            </v:textbox>
            <w10:wrap anchorx="margin"/>
          </v:rect>
        </w:pict>
      </w:r>
      <w:r w:rsidR="00913FF0">
        <w:rPr>
          <w:lang w:val="en-US"/>
        </w:rPr>
        <w:pict>
          <v:shape id="_x0000_s1033" type="#_x0000_t202" style="position:absolute;margin-left:-44.15pt;margin-top:186.6pt;width:536.95pt;height:91.65pt;z-index:25169305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" stroked="f">
            <v:textbox style="mso-next-textbox:#_x0000_s1033">
              <w:txbxContent>
                <w:p w:rsidR="007327DA" w:rsidRPr="008607CC" w:rsidRDefault="002A5420" w:rsidP="007327DA">
                  <w:pPr>
                    <w:jc w:val="both"/>
                    <w:rPr>
                      <w:rFonts w:cstheme="minorHAnsi"/>
                      <w:i/>
                      <w:iCs/>
                      <w:lang w:val="en-US"/>
                    </w:rPr>
                  </w:pPr>
                  <w:r w:rsidRPr="008607CC">
                    <w:rPr>
                      <w:rFonts w:cstheme="minorHAnsi"/>
                      <w:color w:val="0E101A"/>
                    </w:rPr>
                    <w:t xml:space="preserve">Georgia has strengthened national institutional and policy framework </w:t>
                  </w:r>
                  <w:r w:rsidR="00B21BE9">
                    <w:rPr>
                      <w:rFonts w:cstheme="minorHAnsi"/>
                      <w:color w:val="0E101A"/>
                    </w:rPr>
                    <w:t xml:space="preserve">related to </w:t>
                  </w:r>
                  <w:r w:rsidRPr="008607CC">
                    <w:rPr>
                      <w:rFonts w:cstheme="minorHAnsi"/>
                      <w:color w:val="0E101A"/>
                    </w:rPr>
                    <w:t>women’s rights</w:t>
                  </w:r>
                  <w:r w:rsidR="00264A30" w:rsidRPr="008607CC">
                    <w:rPr>
                      <w:rFonts w:cstheme="minorHAnsi"/>
                      <w:color w:val="0E101A"/>
                    </w:rPr>
                    <w:t xml:space="preserve"> to health</w:t>
                  </w:r>
                  <w:r w:rsidRPr="008607CC">
                    <w:rPr>
                      <w:rFonts w:cstheme="minorHAnsi"/>
                      <w:color w:val="0E101A"/>
                    </w:rPr>
                    <w:t>.</w:t>
                  </w:r>
                  <w:r w:rsidR="00423471" w:rsidRPr="008607CC">
                    <w:rPr>
                      <w:rFonts w:cstheme="minorHAnsi"/>
                      <w:color w:val="0E101A"/>
                      <w:lang w:val="ka-GE"/>
                    </w:rPr>
                    <w:t xml:space="preserve"> </w:t>
                  </w:r>
                  <w:r w:rsidR="00423471" w:rsidRPr="008607CC">
                    <w:rPr>
                      <w:rFonts w:cstheme="minorHAnsi"/>
                      <w:color w:val="0E101A"/>
                      <w:lang w:val="en-US"/>
                    </w:rPr>
                    <w:t xml:space="preserve">However, the obligations taken through national action plans have not been implemented. Indeed, </w:t>
                  </w:r>
                  <w:r w:rsidRPr="008607CC">
                    <w:rPr>
                      <w:rFonts w:cstheme="minorHAnsi"/>
                      <w:color w:val="0E101A"/>
                    </w:rPr>
                    <w:t>the lack of allocation of sufficient financial resources, weakness and no readiness of health system especially primary healthcare system hinders the possibilities to implement those</w:t>
                  </w:r>
                  <w:r w:rsidRPr="008607CC">
                    <w:rPr>
                      <w:rFonts w:cstheme="minorHAnsi"/>
                    </w:rPr>
                    <w:t xml:space="preserve"> policies into the practice</w:t>
                  </w:r>
                  <w:r w:rsidRPr="008607CC">
                    <w:rPr>
                      <w:rFonts w:cstheme="minorHAnsi"/>
                      <w:i/>
                      <w:iCs/>
                      <w:lang w:val="en-US"/>
                    </w:rPr>
                    <w:t>.</w:t>
                  </w:r>
                  <w:r w:rsidRPr="008607CC">
                    <w:rPr>
                      <w:rFonts w:eastAsia="Calibri" w:cstheme="minorHAnsi"/>
                    </w:rPr>
                    <w:t xml:space="preserve"> Family planning services are not fully i</w:t>
                  </w:r>
                  <w:r w:rsidR="00423471" w:rsidRPr="008607CC">
                    <w:rPr>
                      <w:rFonts w:eastAsia="Calibri" w:cstheme="minorHAnsi"/>
                    </w:rPr>
                    <w:t>ntegrated into primary health</w:t>
                  </w:r>
                  <w:r w:rsidRPr="008607CC">
                    <w:rPr>
                      <w:rFonts w:eastAsia="Calibri" w:cstheme="minorHAnsi"/>
                    </w:rPr>
                    <w:t xml:space="preserve">care services and are unsystematically undertaken as part of the </w:t>
                  </w:r>
                  <w:r w:rsidR="00B21BE9">
                    <w:rPr>
                      <w:rFonts w:eastAsia="Calibri" w:cstheme="minorHAnsi"/>
                    </w:rPr>
                    <w:t>duties of different specialists</w:t>
                  </w:r>
                  <w:r w:rsidR="008607CC">
                    <w:rPr>
                      <w:rFonts w:eastAsia="Calibri" w:cstheme="minorHAnsi"/>
                    </w:rPr>
                    <w:t>.</w:t>
                  </w:r>
                </w:p>
              </w:txbxContent>
            </v:textbox>
            <w10:wrap type="square" anchorx="margin"/>
          </v:shape>
        </w:pict>
      </w:r>
      <w:r w:rsidR="00913FF0">
        <w:rPr>
          <w:lang w:val="en-US"/>
        </w:rPr>
        <w:pict>
          <v:rect id="Rectangle 27" o:spid="_x0000_s1059" style="position:absolute;margin-left:167.95pt;margin-top:389.75pt;width:7.55pt;height:309pt;flip:x;z-index:2516971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" fillcolor="#d0e4a6 [1303]" stroked="f" strokeweight="1pt">
            <w10:wrap anchorx="margin"/>
          </v:rect>
        </w:pict>
      </w:r>
      <w:r w:rsidR="007327DA" w:rsidRPr="00883C31">
        <w:rPr>
          <w:lang w:val="en-US"/>
        </w:rPr>
        <w:br w:type="page"/>
      </w:r>
      <w:r w:rsidR="00883C31" w:rsidRPr="00883C31">
        <w:rPr>
          <w:lang w:val="en-US"/>
        </w:rPr>
        <w:lastRenderedPageBreak/>
        <w:tab/>
      </w:r>
    </w:p>
    <w:p w:rsidR="00C27904" w:rsidRPr="00883C31" w:rsidRDefault="00913FF0" w:rsidP="00536376">
      <w:pPr>
        <w:rPr>
          <w:lang w:val="en-US"/>
        </w:rPr>
      </w:pPr>
      <w:r>
        <w:rPr>
          <w:lang w:val="en-US"/>
        </w:rPr>
        <w:pict>
          <v:shape id="_x0000_s1048" type="#_x0000_t202" style="position:absolute;margin-left:-51.3pt;margin-top:366.15pt;width:563.55pt;height:232.35pt;z-index:2517063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" stroked="f">
            <v:textbox style="mso-next-textbox:#_x0000_s1048">
              <w:txbxContent>
                <w:p w:rsidR="005528F1" w:rsidRPr="00CC0BCB" w:rsidRDefault="005528F1" w:rsidP="00085FE2">
                  <w:pPr>
                    <w:pStyle w:val="CommentText"/>
                    <w:numPr>
                      <w:ilvl w:val="0"/>
                      <w:numId w:val="8"/>
                    </w:numPr>
                    <w:tabs>
                      <w:tab w:val="left" w:pos="270"/>
                    </w:tabs>
                    <w:spacing w:after="0"/>
                    <w:ind w:left="90" w:right="-60" w:firstLine="0"/>
                    <w:rPr>
                      <w:rFonts w:asciiTheme="minorHAnsi" w:eastAsiaTheme="minorHAnsi" w:hAnsiTheme="minorHAnsi" w:cstheme="minorHAnsi"/>
                      <w:sz w:val="22"/>
                      <w:szCs w:val="22"/>
                    </w:rPr>
                  </w:pPr>
                  <w:r w:rsidRPr="00CC0BCB">
                    <w:rPr>
                      <w:rFonts w:asciiTheme="minorHAnsi" w:eastAsiaTheme="minorHAnsi" w:hAnsiTheme="minorHAnsi" w:cstheme="minorHAnsi"/>
                      <w:sz w:val="22"/>
                      <w:szCs w:val="22"/>
                    </w:rPr>
                    <w:t xml:space="preserve">Work out </w:t>
                  </w:r>
                  <w:r w:rsidR="00133FF1" w:rsidRPr="00CC0BCB">
                    <w:rPr>
                      <w:rFonts w:asciiTheme="minorHAnsi" w:eastAsiaTheme="minorHAnsi" w:hAnsiTheme="minorHAnsi" w:cstheme="minorHAnsi"/>
                      <w:sz w:val="22"/>
                      <w:szCs w:val="22"/>
                    </w:rPr>
                    <w:t>prima</w:t>
                  </w:r>
                  <w:r w:rsidRPr="00CC0BCB">
                    <w:rPr>
                      <w:rFonts w:asciiTheme="minorHAnsi" w:eastAsiaTheme="minorHAnsi" w:hAnsiTheme="minorHAnsi" w:cstheme="minorHAnsi"/>
                      <w:sz w:val="22"/>
                      <w:szCs w:val="22"/>
                    </w:rPr>
                    <w:t>ry health</w:t>
                  </w:r>
                  <w:r w:rsidR="00133FF1" w:rsidRPr="00CC0BCB">
                    <w:rPr>
                      <w:rFonts w:asciiTheme="minorHAnsi" w:eastAsiaTheme="minorHAnsi" w:hAnsiTheme="minorHAnsi" w:cstheme="minorHAnsi"/>
                      <w:sz w:val="22"/>
                      <w:szCs w:val="22"/>
                    </w:rPr>
                    <w:t>care development strategy</w:t>
                  </w:r>
                  <w:r w:rsidRPr="00CC0BCB">
                    <w:rPr>
                      <w:rFonts w:asciiTheme="minorHAnsi" w:eastAsiaTheme="minorHAnsi" w:hAnsiTheme="minorHAnsi" w:cstheme="minorHAnsi"/>
                      <w:sz w:val="22"/>
                      <w:szCs w:val="22"/>
                    </w:rPr>
                    <w:t xml:space="preserve"> with unified definition of primary healthcare system itself</w:t>
                  </w:r>
                  <w:r w:rsidR="00133FF1" w:rsidRPr="00CC0BCB">
                    <w:rPr>
                      <w:rFonts w:asciiTheme="minorHAnsi" w:eastAsiaTheme="minorHAnsi" w:hAnsiTheme="minorHAnsi" w:cstheme="minorHAnsi"/>
                      <w:sz w:val="22"/>
                      <w:szCs w:val="22"/>
                    </w:rPr>
                    <w:t xml:space="preserve"> </w:t>
                  </w:r>
                  <w:r w:rsidR="00C56524">
                    <w:rPr>
                      <w:rFonts w:asciiTheme="minorHAnsi" w:eastAsiaTheme="minorHAnsi" w:hAnsiTheme="minorHAnsi" w:cstheme="minorHAnsi"/>
                      <w:sz w:val="22"/>
                      <w:szCs w:val="22"/>
                    </w:rPr>
                    <w:t>covering</w:t>
                  </w:r>
                  <w:r w:rsidRPr="00CC0BCB">
                    <w:rPr>
                      <w:rFonts w:asciiTheme="minorHAnsi" w:eastAsiaTheme="minorHAnsi" w:hAnsiTheme="minorHAnsi" w:cstheme="minorHAnsi"/>
                      <w:sz w:val="22"/>
                      <w:szCs w:val="22"/>
                    </w:rPr>
                    <w:t xml:space="preserve"> o</w:t>
                  </w:r>
                  <w:r w:rsidR="00133FF1" w:rsidRPr="00CC0BCB">
                    <w:rPr>
                      <w:rFonts w:asciiTheme="minorHAnsi" w:eastAsiaTheme="minorHAnsi" w:hAnsiTheme="minorHAnsi" w:cstheme="minorHAnsi"/>
                      <w:sz w:val="22"/>
                      <w:szCs w:val="22"/>
                    </w:rPr>
                    <w:t xml:space="preserve">rganizational arrangement of primary health care, </w:t>
                  </w:r>
                  <w:r w:rsidRPr="00CC0BCB">
                    <w:rPr>
                      <w:rFonts w:asciiTheme="minorHAnsi" w:eastAsiaTheme="minorHAnsi" w:hAnsiTheme="minorHAnsi" w:cstheme="minorHAnsi"/>
                      <w:sz w:val="22"/>
                      <w:szCs w:val="22"/>
                    </w:rPr>
                    <w:t xml:space="preserve">policies of human resources development, financing </w:t>
                  </w:r>
                  <w:r w:rsidR="00133FF1" w:rsidRPr="00CC0BCB">
                    <w:rPr>
                      <w:rFonts w:asciiTheme="minorHAnsi" w:eastAsiaTheme="minorHAnsi" w:hAnsiTheme="minorHAnsi" w:cstheme="minorHAnsi"/>
                      <w:sz w:val="22"/>
                      <w:szCs w:val="22"/>
                    </w:rPr>
                    <w:t>and</w:t>
                  </w:r>
                  <w:r w:rsidRPr="00CC0BCB">
                    <w:rPr>
                      <w:rFonts w:asciiTheme="minorHAnsi" w:eastAsiaTheme="minorHAnsi" w:hAnsiTheme="minorHAnsi" w:cstheme="minorHAnsi"/>
                      <w:sz w:val="22"/>
                      <w:szCs w:val="22"/>
                    </w:rPr>
                    <w:t xml:space="preserve"> evaluation</w:t>
                  </w:r>
                  <w:r w:rsidR="00133FF1" w:rsidRPr="00CC0BCB">
                    <w:rPr>
                      <w:rFonts w:asciiTheme="minorHAnsi" w:eastAsiaTheme="minorHAnsi" w:hAnsiTheme="minorHAnsi" w:cstheme="minorHAnsi"/>
                      <w:sz w:val="22"/>
                      <w:szCs w:val="22"/>
                    </w:rPr>
                    <w:t xml:space="preserve">; </w:t>
                  </w:r>
                </w:p>
                <w:p w:rsidR="0025482E" w:rsidRPr="00CC0BCB" w:rsidRDefault="0025482E" w:rsidP="00085FE2">
                  <w:pPr>
                    <w:pStyle w:val="CommentText"/>
                    <w:numPr>
                      <w:ilvl w:val="0"/>
                      <w:numId w:val="8"/>
                    </w:numPr>
                    <w:tabs>
                      <w:tab w:val="left" w:pos="0"/>
                      <w:tab w:val="left" w:pos="270"/>
                    </w:tabs>
                    <w:spacing w:after="0"/>
                    <w:ind w:left="0" w:right="-60" w:firstLine="0"/>
                    <w:rPr>
                      <w:rFonts w:asciiTheme="minorHAnsi" w:eastAsiaTheme="minorHAnsi" w:hAnsiTheme="minorHAnsi" w:cstheme="minorHAnsi"/>
                      <w:sz w:val="22"/>
                      <w:szCs w:val="22"/>
                    </w:rPr>
                  </w:pPr>
                  <w:r w:rsidRPr="00CC0BCB">
                    <w:rPr>
                      <w:rFonts w:asciiTheme="minorHAnsi" w:eastAsia="Calibri" w:hAnsiTheme="minorHAnsi" w:cstheme="minorHAnsi"/>
                      <w:sz w:val="22"/>
                      <w:szCs w:val="22"/>
                      <w:lang w:val="en-US"/>
                    </w:rPr>
                    <w:t>Develop and integrate SRHR indicators in primary healthcare system</w:t>
                  </w:r>
                  <w:r w:rsidR="003A4197" w:rsidRPr="00CC0BCB">
                    <w:rPr>
                      <w:rFonts w:asciiTheme="minorHAnsi" w:eastAsia="Calibri" w:hAnsiTheme="minorHAnsi" w:cstheme="minorHAnsi"/>
                      <w:sz w:val="22"/>
                      <w:szCs w:val="22"/>
                      <w:lang w:val="en-US"/>
                    </w:rPr>
                    <w:t xml:space="preserve"> </w:t>
                  </w:r>
                  <w:r w:rsidR="00C56524">
                    <w:rPr>
                      <w:rFonts w:asciiTheme="minorHAnsi" w:eastAsia="Calibri" w:hAnsiTheme="minorHAnsi" w:cstheme="minorHAnsi"/>
                      <w:sz w:val="22"/>
                      <w:szCs w:val="22"/>
                    </w:rPr>
                    <w:t>for all groups of</w:t>
                  </w:r>
                  <w:r w:rsidRPr="00CC0BCB">
                    <w:rPr>
                      <w:rFonts w:asciiTheme="minorHAnsi" w:eastAsia="Calibri" w:hAnsiTheme="minorHAnsi" w:cstheme="minorHAnsi"/>
                      <w:sz w:val="22"/>
                      <w:szCs w:val="22"/>
                    </w:rPr>
                    <w:t xml:space="preserve"> pop</w:t>
                  </w:r>
                  <w:r w:rsidR="003A4197" w:rsidRPr="00CC0BCB">
                    <w:rPr>
                      <w:rFonts w:asciiTheme="minorHAnsi" w:eastAsia="Calibri" w:hAnsiTheme="minorHAnsi" w:cstheme="minorHAnsi"/>
                      <w:sz w:val="22"/>
                      <w:szCs w:val="22"/>
                    </w:rPr>
                    <w:t>ulation during whole life-cycle</w:t>
                  </w:r>
                  <w:r w:rsidR="00C56524">
                    <w:rPr>
                      <w:rFonts w:asciiTheme="minorHAnsi" w:eastAsia="Calibri" w:hAnsiTheme="minorHAnsi" w:cstheme="minorHAnsi"/>
                      <w:sz w:val="22"/>
                      <w:szCs w:val="22"/>
                      <w:lang w:val="en-US"/>
                    </w:rPr>
                    <w:t>;</w:t>
                  </w:r>
                </w:p>
                <w:p w:rsidR="003A4197" w:rsidRPr="00CC0BCB" w:rsidRDefault="003A4197" w:rsidP="00085FE2">
                  <w:pPr>
                    <w:pStyle w:val="CommentText"/>
                    <w:numPr>
                      <w:ilvl w:val="0"/>
                      <w:numId w:val="8"/>
                    </w:numPr>
                    <w:tabs>
                      <w:tab w:val="left" w:pos="0"/>
                      <w:tab w:val="left" w:pos="270"/>
                      <w:tab w:val="left" w:pos="360"/>
                    </w:tabs>
                    <w:spacing w:after="0"/>
                    <w:ind w:left="0" w:right="-60" w:firstLine="0"/>
                    <w:rPr>
                      <w:rFonts w:asciiTheme="minorHAnsi" w:eastAsia="Calibri" w:hAnsiTheme="minorHAnsi" w:cstheme="minorHAnsi"/>
                      <w:sz w:val="22"/>
                      <w:szCs w:val="22"/>
                    </w:rPr>
                  </w:pPr>
                  <w:r w:rsidRPr="00CC0BCB">
                    <w:rPr>
                      <w:rFonts w:asciiTheme="minorHAnsi" w:eastAsia="Calibri" w:hAnsiTheme="minorHAnsi" w:cstheme="minorHAnsi"/>
                      <w:sz w:val="22"/>
                      <w:szCs w:val="22"/>
                    </w:rPr>
                    <w:t xml:space="preserve">Ensure the implementation of quality control mechanisms provided under the guidelines and protocols and implement internal and external audits </w:t>
                  </w:r>
                  <w:r w:rsidR="001533AC" w:rsidRPr="00CC0BCB">
                    <w:rPr>
                      <w:rFonts w:asciiTheme="minorHAnsi" w:eastAsia="Calibri" w:hAnsiTheme="minorHAnsi" w:cstheme="minorHAnsi"/>
                      <w:sz w:val="22"/>
                      <w:szCs w:val="22"/>
                      <w:lang w:val="en-US"/>
                    </w:rPr>
                    <w:t>and referral chain management</w:t>
                  </w:r>
                  <w:r w:rsidR="005528F1" w:rsidRPr="00CC0BCB">
                    <w:rPr>
                      <w:rFonts w:asciiTheme="minorHAnsi" w:eastAsia="Calibri" w:hAnsiTheme="minorHAnsi" w:cstheme="minorHAnsi"/>
                      <w:sz w:val="22"/>
                      <w:szCs w:val="22"/>
                      <w:lang w:val="en-US"/>
                    </w:rPr>
                    <w:t xml:space="preserve"> </w:t>
                  </w:r>
                  <w:r w:rsidRPr="00CC0BCB">
                    <w:rPr>
                      <w:rFonts w:asciiTheme="minorHAnsi" w:eastAsia="Calibri" w:hAnsiTheme="minorHAnsi" w:cstheme="minorHAnsi"/>
                      <w:sz w:val="22"/>
                      <w:szCs w:val="22"/>
                    </w:rPr>
                    <w:t>to ensure the Availability, Accessibility, Acceptability and Quality of SRH services</w:t>
                  </w:r>
                  <w:r w:rsidRPr="00CC0BCB">
                    <w:rPr>
                      <w:rFonts w:asciiTheme="minorHAnsi" w:eastAsia="Calibri" w:hAnsiTheme="minorHAnsi" w:cstheme="minorHAnsi"/>
                      <w:sz w:val="22"/>
                      <w:szCs w:val="22"/>
                      <w:lang w:val="en-US"/>
                    </w:rPr>
                    <w:t xml:space="preserve"> in PHC</w:t>
                  </w:r>
                  <w:r w:rsidRPr="00CC0BCB">
                    <w:rPr>
                      <w:rFonts w:asciiTheme="minorHAnsi" w:eastAsia="Calibri" w:hAnsiTheme="minorHAnsi" w:cstheme="minorHAnsi"/>
                      <w:sz w:val="22"/>
                      <w:szCs w:val="22"/>
                    </w:rPr>
                    <w:t xml:space="preserve">.  </w:t>
                  </w:r>
                </w:p>
                <w:p w:rsidR="00025DC5" w:rsidRPr="00CC0BCB" w:rsidRDefault="00025DC5" w:rsidP="00085FE2">
                  <w:pPr>
                    <w:pStyle w:val="CommentText"/>
                    <w:numPr>
                      <w:ilvl w:val="0"/>
                      <w:numId w:val="8"/>
                    </w:numPr>
                    <w:tabs>
                      <w:tab w:val="left" w:pos="0"/>
                      <w:tab w:val="left" w:pos="270"/>
                      <w:tab w:val="left" w:pos="360"/>
                    </w:tabs>
                    <w:spacing w:after="0"/>
                    <w:ind w:left="0" w:right="-60" w:firstLine="0"/>
                    <w:rPr>
                      <w:rFonts w:asciiTheme="minorHAnsi" w:eastAsia="Calibri" w:hAnsiTheme="minorHAnsi" w:cstheme="minorHAnsi"/>
                      <w:sz w:val="22"/>
                      <w:szCs w:val="22"/>
                    </w:rPr>
                  </w:pPr>
                  <w:r w:rsidRPr="00CC0BCB">
                    <w:rPr>
                      <w:rFonts w:asciiTheme="minorHAnsi" w:eastAsia="Calibri" w:hAnsiTheme="minorHAnsi" w:cstheme="minorHAnsi"/>
                      <w:sz w:val="22"/>
                      <w:szCs w:val="22"/>
                    </w:rPr>
                    <w:t xml:space="preserve">Ensure </w:t>
                  </w:r>
                  <w:r w:rsidRPr="00CC0BCB">
                    <w:rPr>
                      <w:rFonts w:asciiTheme="minorHAnsi" w:eastAsia="Calibri" w:hAnsiTheme="minorHAnsi" w:cstheme="minorHAnsi"/>
                      <w:sz w:val="22"/>
                      <w:szCs w:val="22"/>
                      <w:lang w:val="en-US"/>
                    </w:rPr>
                    <w:t xml:space="preserve">accessible </w:t>
                  </w:r>
                  <w:r w:rsidRPr="00CC0BCB">
                    <w:rPr>
                      <w:rFonts w:asciiTheme="minorHAnsi" w:eastAsia="Calibri" w:hAnsiTheme="minorHAnsi" w:cstheme="minorHAnsi"/>
                      <w:sz w:val="22"/>
                      <w:szCs w:val="22"/>
                    </w:rPr>
                    <w:t>continuous education for family</w:t>
                  </w:r>
                  <w:r w:rsidR="005528F1" w:rsidRPr="00CC0BCB">
                    <w:rPr>
                      <w:rFonts w:asciiTheme="minorHAnsi" w:eastAsia="Calibri" w:hAnsiTheme="minorHAnsi" w:cstheme="minorHAnsi"/>
                      <w:sz w:val="22"/>
                      <w:szCs w:val="22"/>
                      <w:lang w:val="en-US"/>
                    </w:rPr>
                    <w:t xml:space="preserve">/village </w:t>
                  </w:r>
                  <w:r w:rsidRPr="00CC0BCB">
                    <w:rPr>
                      <w:rFonts w:asciiTheme="minorHAnsi" w:eastAsia="Calibri" w:hAnsiTheme="minorHAnsi" w:cstheme="minorHAnsi"/>
                      <w:sz w:val="22"/>
                      <w:szCs w:val="22"/>
                    </w:rPr>
                    <w:t>doctors to provide quality</w:t>
                  </w:r>
                  <w:r w:rsidRPr="00CC0BCB">
                    <w:rPr>
                      <w:rFonts w:asciiTheme="minorHAnsi" w:eastAsia="Calibri" w:hAnsiTheme="minorHAnsi" w:cstheme="minorHAnsi"/>
                      <w:sz w:val="22"/>
                      <w:szCs w:val="22"/>
                      <w:lang w:val="en-US"/>
                    </w:rPr>
                    <w:t xml:space="preserve"> gender sensitive</w:t>
                  </w:r>
                  <w:r w:rsidRPr="00CC0BCB">
                    <w:rPr>
                      <w:rFonts w:asciiTheme="minorHAnsi" w:eastAsia="Calibri" w:hAnsiTheme="minorHAnsi" w:cstheme="minorHAnsi"/>
                      <w:sz w:val="22"/>
                      <w:szCs w:val="22"/>
                    </w:rPr>
                    <w:t xml:space="preserve"> and human rights based sexual and reproductive health counselling </w:t>
                  </w:r>
                  <w:r w:rsidRPr="00CC0BCB">
                    <w:rPr>
                      <w:rFonts w:asciiTheme="minorHAnsi" w:eastAsia="Calibri" w:hAnsiTheme="minorHAnsi" w:cstheme="minorHAnsi"/>
                      <w:sz w:val="22"/>
                      <w:szCs w:val="22"/>
                      <w:lang w:val="en-US"/>
                    </w:rPr>
                    <w:t>and ensure adequate refferal</w:t>
                  </w:r>
                  <w:r w:rsidRPr="00CC0BCB">
                    <w:rPr>
                      <w:rFonts w:asciiTheme="minorHAnsi" w:eastAsia="Calibri" w:hAnsiTheme="minorHAnsi" w:cstheme="minorHAnsi"/>
                      <w:sz w:val="22"/>
                      <w:szCs w:val="22"/>
                    </w:rPr>
                    <w:t>.</w:t>
                  </w:r>
                </w:p>
                <w:p w:rsidR="00025DC5" w:rsidRPr="00CC0BCB" w:rsidRDefault="0025482E" w:rsidP="00085FE2">
                  <w:pPr>
                    <w:pStyle w:val="ListParagraph"/>
                    <w:numPr>
                      <w:ilvl w:val="0"/>
                      <w:numId w:val="8"/>
                    </w:numPr>
                    <w:tabs>
                      <w:tab w:val="left" w:pos="0"/>
                      <w:tab w:val="left" w:pos="270"/>
                      <w:tab w:val="left" w:pos="360"/>
                    </w:tabs>
                    <w:ind w:left="0" w:right="-60" w:firstLine="0"/>
                    <w:rPr>
                      <w:rFonts w:cstheme="minorHAnsi"/>
                    </w:rPr>
                  </w:pPr>
                  <w:r w:rsidRPr="00CC0BCB">
                    <w:rPr>
                      <w:rFonts w:cstheme="minorHAnsi"/>
                      <w:iCs/>
                      <w:lang w:val="en-US"/>
                    </w:rPr>
                    <w:t>Develop registry of nurse’s specialists to identify those specialized for PHC.</w:t>
                  </w:r>
                </w:p>
                <w:p w:rsidR="0025482E" w:rsidRPr="00CC0BCB" w:rsidRDefault="0025482E" w:rsidP="00085FE2">
                  <w:pPr>
                    <w:pStyle w:val="ListParagraph"/>
                    <w:numPr>
                      <w:ilvl w:val="0"/>
                      <w:numId w:val="8"/>
                    </w:numPr>
                    <w:tabs>
                      <w:tab w:val="left" w:pos="0"/>
                      <w:tab w:val="left" w:pos="270"/>
                      <w:tab w:val="left" w:pos="360"/>
                    </w:tabs>
                    <w:ind w:left="0" w:right="-60" w:firstLine="0"/>
                    <w:rPr>
                      <w:rFonts w:cstheme="minorHAnsi"/>
                    </w:rPr>
                  </w:pPr>
                  <w:r w:rsidRPr="00CC0BCB">
                    <w:rPr>
                      <w:rFonts w:cstheme="minorHAnsi"/>
                    </w:rPr>
                    <w:t>Develop and integrate Pay for Performance (P4P) in PHC for improving the performance of the health care providers through incentivizing and motivating behavior change for the desired output.</w:t>
                  </w:r>
                </w:p>
                <w:p w:rsidR="00085FE2" w:rsidRPr="00085FE2" w:rsidRDefault="00085FE2" w:rsidP="00085FE2">
                  <w:pPr>
                    <w:pStyle w:val="ListParagraph"/>
                    <w:numPr>
                      <w:ilvl w:val="0"/>
                      <w:numId w:val="8"/>
                    </w:numPr>
                    <w:tabs>
                      <w:tab w:val="left" w:pos="0"/>
                      <w:tab w:val="left" w:pos="270"/>
                    </w:tabs>
                    <w:autoSpaceDE w:val="0"/>
                    <w:autoSpaceDN w:val="0"/>
                    <w:adjustRightInd w:val="0"/>
                    <w:spacing w:after="17"/>
                    <w:ind w:left="0" w:firstLine="0"/>
                    <w:rPr>
                      <w:rFonts w:cstheme="minorHAnsi"/>
                    </w:rPr>
                  </w:pPr>
                  <w:r w:rsidRPr="00085FE2">
                    <w:rPr>
                      <w:rFonts w:cstheme="minorHAnsi"/>
                    </w:rPr>
                    <w:t>Ensuring service continuity in line with the Minimum Initial Services Package for Reproductive</w:t>
                  </w:r>
                  <w:r>
                    <w:rPr>
                      <w:rFonts w:cstheme="minorHAnsi"/>
                    </w:rPr>
                    <w:t xml:space="preserve"> </w:t>
                  </w:r>
                  <w:r w:rsidRPr="00085FE2">
                    <w:rPr>
                      <w:rFonts w:cstheme="minorHAnsi"/>
                    </w:rPr>
                    <w:t>Health in Crises during the COVID-19 Pandemic and its integration  in the Emergency Preparedness and Response Plans of the Ministry of Labor, Healt</w:t>
                  </w:r>
                  <w:r>
                    <w:rPr>
                      <w:rFonts w:cstheme="minorHAnsi"/>
                    </w:rPr>
                    <w:t>h and Social Affairs of Georgia</w:t>
                  </w:r>
                  <w:r w:rsidRPr="00085FE2">
                    <w:rPr>
                      <w:rFonts w:cstheme="minorHAnsi"/>
                    </w:rPr>
                    <w:t xml:space="preserve"> . </w:t>
                  </w:r>
                </w:p>
                <w:p w:rsidR="00D9140E" w:rsidRPr="00CC0BCB" w:rsidRDefault="00D90A63" w:rsidP="00085FE2">
                  <w:pPr>
                    <w:pStyle w:val="ListParagraph"/>
                    <w:numPr>
                      <w:ilvl w:val="0"/>
                      <w:numId w:val="8"/>
                    </w:numPr>
                    <w:tabs>
                      <w:tab w:val="left" w:pos="0"/>
                      <w:tab w:val="left" w:pos="270"/>
                      <w:tab w:val="left" w:pos="360"/>
                    </w:tabs>
                    <w:ind w:left="0" w:right="-60" w:firstLine="0"/>
                    <w:rPr>
                      <w:rFonts w:cstheme="minorHAnsi"/>
                    </w:rPr>
                  </w:pPr>
                  <w:r w:rsidRPr="00CC0BCB">
                    <w:rPr>
                      <w:rFonts w:cstheme="minorHAnsi"/>
                      <w:lang w:val="en-US"/>
                    </w:rPr>
                    <w:t>Strengthen capacities</w:t>
                  </w:r>
                  <w:r w:rsidR="00D9140E" w:rsidRPr="00CC0BCB">
                    <w:rPr>
                      <w:rFonts w:cstheme="minorHAnsi"/>
                    </w:rPr>
                    <w:t xml:space="preserve"> of medical providers from PHC on </w:t>
                  </w:r>
                  <w:r w:rsidRPr="00CC0BCB">
                    <w:rPr>
                      <w:rFonts w:cstheme="minorHAnsi"/>
                    </w:rPr>
                    <w:t>electronic Health Management Information System</w:t>
                  </w:r>
                  <w:r w:rsidR="00864FC9" w:rsidRPr="00CC0BCB">
                    <w:rPr>
                      <w:rFonts w:cstheme="minorHAnsi"/>
                    </w:rPr>
                    <w:t xml:space="preserve"> </w:t>
                  </w:r>
                  <w:r w:rsidR="00864FC9" w:rsidRPr="00CC0BCB">
                    <w:rPr>
                      <w:rFonts w:cstheme="minorHAnsi"/>
                      <w:lang w:val="en-US"/>
                    </w:rPr>
                    <w:t>and ensure Case Registration, Medical Provider Reporting, and Patient Confidentiality.</w:t>
                  </w:r>
                </w:p>
              </w:txbxContent>
            </v:textbox>
            <w10:wrap type="square"/>
          </v:shape>
        </w:pict>
      </w:r>
      <w:r>
        <w:rPr>
          <w:lang w:val="en-US"/>
        </w:rPr>
        <w:pict>
          <v:rect id="Rectangle 208" o:spid="_x0000_s1043" style="position:absolute;margin-left:-60.5pt;margin-top:607pt;width:581.25pt;height:114.5pt;z-index:2517135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" fillcolor="white [3212]" strokecolor="#bfbfbf [2412]" strokeweight="1pt">
            <v:textbox>
              <w:txbxContent>
                <w:p w:rsidR="00864FC9" w:rsidRPr="009157E8" w:rsidRDefault="00D9140E" w:rsidP="001533AC">
                  <w:pPr>
                    <w:spacing w:after="0"/>
                    <w:rPr>
                      <w:sz w:val="18"/>
                      <w:lang w:val="en-US"/>
                    </w:rPr>
                  </w:pPr>
                  <w:r w:rsidRPr="009157E8">
                    <w:rPr>
                      <w:sz w:val="18"/>
                    </w:rPr>
                    <w:t>Georgia Primary Health Care profile: 6 years after UHC program introduction, Curation International Foundation, 2018</w:t>
                  </w:r>
                  <w:r w:rsidRPr="009157E8">
                    <w:rPr>
                      <w:sz w:val="18"/>
                      <w:lang w:val="en-US"/>
                    </w:rPr>
                    <w:t xml:space="preserve"> </w:t>
                  </w:r>
                  <w:r w:rsidR="00B21BE9" w:rsidRPr="009157E8">
                    <w:rPr>
                      <w:sz w:val="18"/>
                      <w:lang w:val="en-US"/>
                    </w:rPr>
                    <w:t>http://curatiofoundation.org/wp-content/uploads/2019/09/Georgia-primary-health-care-profile_ENG.pdf</w:t>
                  </w:r>
                </w:p>
                <w:p w:rsidR="00864FC9" w:rsidRPr="009157E8" w:rsidRDefault="00D9140E" w:rsidP="001533AC">
                  <w:pPr>
                    <w:spacing w:after="0"/>
                    <w:rPr>
                      <w:sz w:val="18"/>
                    </w:rPr>
                  </w:pPr>
                  <w:r w:rsidRPr="009157E8">
                    <w:rPr>
                      <w:sz w:val="18"/>
                      <w:lang w:val="en-US"/>
                    </w:rPr>
                    <w:t>“Primary Health Care Systems” (PRIMASYS)</w:t>
                  </w:r>
                  <w:r w:rsidRPr="009157E8">
                    <w:rPr>
                      <w:sz w:val="18"/>
                    </w:rPr>
                    <w:t xml:space="preserve"> </w:t>
                  </w:r>
                  <w:r w:rsidRPr="009157E8">
                    <w:rPr>
                      <w:sz w:val="18"/>
                      <w:lang w:val="en-US"/>
                    </w:rPr>
                    <w:t xml:space="preserve">Case Study from Georgia, </w:t>
                  </w:r>
                  <w:r w:rsidRPr="009157E8">
                    <w:rPr>
                      <w:sz w:val="18"/>
                    </w:rPr>
                    <w:t>Curation International Foundation, 2018</w:t>
                  </w:r>
                  <w:r w:rsidR="00B21BE9" w:rsidRPr="009157E8">
                    <w:rPr>
                      <w:sz w:val="18"/>
                    </w:rPr>
                    <w:t>http://curatiofoundation.org/wp-content/uploads/2018/03/Georgia-PRIMASYS-published-version_7.03.2018.pdf</w:t>
                  </w:r>
                </w:p>
                <w:p w:rsidR="001533AC" w:rsidRPr="009157E8" w:rsidRDefault="00D9140E" w:rsidP="001533AC">
                  <w:pPr>
                    <w:spacing w:after="0"/>
                    <w:rPr>
                      <w:sz w:val="18"/>
                    </w:rPr>
                  </w:pPr>
                  <w:r w:rsidRPr="009157E8">
                    <w:rPr>
                      <w:sz w:val="18"/>
                    </w:rPr>
                    <w:t>Sexual and Reproductive Health and Rights Indicators fo</w:t>
                  </w:r>
                  <w:r w:rsidR="001533AC" w:rsidRPr="009157E8">
                    <w:rPr>
                      <w:sz w:val="18"/>
                    </w:rPr>
                    <w:t xml:space="preserve">r the SDGs -Recommendations for </w:t>
                  </w:r>
                  <w:r w:rsidRPr="009157E8">
                    <w:rPr>
                      <w:sz w:val="18"/>
                    </w:rPr>
                    <w:t>inclusion in the Sustainable Development Goals and the post-2015 development process,14 p.</w:t>
                  </w:r>
                </w:p>
                <w:p w:rsidR="001533AC" w:rsidRPr="009157E8" w:rsidRDefault="001533AC" w:rsidP="001533AC">
                  <w:pPr>
                    <w:spacing w:after="0"/>
                    <w:rPr>
                      <w:sz w:val="18"/>
                    </w:rPr>
                  </w:pPr>
                  <w:r w:rsidRPr="009157E8">
                    <w:rPr>
                      <w:sz w:val="18"/>
                    </w:rPr>
                    <w:t>The quality indicators of reproductive services in the primary health care, HERA XXI, 2020</w:t>
                  </w:r>
                  <w:r w:rsidR="00B21BE9" w:rsidRPr="009157E8">
                    <w:rPr>
                      <w:sz w:val="18"/>
                    </w:rPr>
                    <w:t xml:space="preserve"> </w:t>
                  </w:r>
                </w:p>
                <w:p w:rsidR="001533AC" w:rsidRPr="009157E8" w:rsidRDefault="001533AC" w:rsidP="001533AC">
                  <w:pPr>
                    <w:spacing w:after="0"/>
                    <w:rPr>
                      <w:sz w:val="18"/>
                      <w:lang w:val="en-US"/>
                    </w:rPr>
                  </w:pPr>
                  <w:r w:rsidRPr="009157E8">
                    <w:rPr>
                      <w:sz w:val="18"/>
                    </w:rPr>
                    <w:t>Primary Heaalthcare in Georgia, Analysis of System and Recommendations</w:t>
                  </w:r>
                  <w:r w:rsidR="00B21BE9" w:rsidRPr="009157E8">
                    <w:rPr>
                      <w:sz w:val="18"/>
                    </w:rPr>
                    <w:t xml:space="preserve"> </w:t>
                  </w:r>
                  <w:r w:rsidRPr="009157E8">
                    <w:rPr>
                      <w:sz w:val="18"/>
                    </w:rPr>
                    <w:t>for Real Changes</w:t>
                  </w:r>
                  <w:r w:rsidR="00864FC9" w:rsidRPr="009157E8">
                    <w:rPr>
                      <w:sz w:val="18"/>
                    </w:rPr>
                    <w:t xml:space="preserve">, HERA XXI, </w:t>
                  </w:r>
                  <w:r w:rsidR="009157E8" w:rsidRPr="009157E8">
                    <w:rPr>
                      <w:sz w:val="18"/>
                    </w:rPr>
                    <w:t>http://hera-youth.ge/wp-content/uploads/2020/06/Pirveladi-Jandacva.pdf</w:t>
                  </w:r>
                </w:p>
              </w:txbxContent>
            </v:textbox>
            <w10:wrap anchorx="margin"/>
          </v:rect>
        </w:pict>
      </w:r>
      <w:r>
        <w:rPr>
          <w:lang w:val="en-US"/>
        </w:rPr>
        <w:pict>
          <v:shape id="_x0000_s1041" type="#_x0000_t202" style="position:absolute;margin-left:-39.25pt;margin-top:725.85pt;width:560pt;height:36.1pt;z-index:2517166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" stroked="f">
            <v:textbox>
              <w:txbxContent>
                <w:p w:rsidR="00647FC9" w:rsidRPr="00647FC9" w:rsidRDefault="00647FC9" w:rsidP="00647FC9">
                  <w:pPr>
                    <w:spacing w:after="0"/>
                    <w:rPr>
                      <w:b/>
                      <w:bCs/>
                      <w:sz w:val="6"/>
                      <w:szCs w:val="6"/>
                    </w:rPr>
                  </w:pPr>
                </w:p>
                <w:p w:rsidR="00647FC9" w:rsidRPr="00251C57" w:rsidRDefault="00CC0BCB" w:rsidP="00251C57">
                  <w:pPr>
                    <w:spacing w:line="240" w:lineRule="auto"/>
                    <w:rPr>
                      <w:rFonts w:ascii="Calibri Light" w:hAnsi="Calibri Light" w:cs="Calibri Light"/>
                      <w:b/>
                      <w:sz w:val="24"/>
                      <w:szCs w:val="24"/>
                    </w:rPr>
                  </w:pPr>
                  <w:r>
                    <w:rPr>
                      <w:rFonts w:ascii="Calibri Light" w:eastAsia="Calibri" w:hAnsi="Calibri Light" w:cs="Calibri Light"/>
                      <w:b/>
                      <w:color w:val="000000"/>
                    </w:rPr>
                    <w:t xml:space="preserve">                                            </w:t>
                  </w:r>
                  <w:r w:rsidR="00251C57" w:rsidRPr="001F5602">
                    <w:rPr>
                      <w:sz w:val="24"/>
                      <w:szCs w:val="24"/>
                    </w:rPr>
                    <w:t>Nino Tsulei</w:t>
                  </w:r>
                  <w:r w:rsidR="00251C57">
                    <w:rPr>
                      <w:sz w:val="24"/>
                      <w:szCs w:val="24"/>
                    </w:rPr>
                    <w:t>skiri,</w:t>
                  </w:r>
                  <w:r>
                    <w:rPr>
                      <w:sz w:val="24"/>
                      <w:szCs w:val="24"/>
                    </w:rPr>
                    <w:t xml:space="preserve"> </w:t>
                  </w:r>
                  <w:r w:rsidR="00251C57" w:rsidRPr="009A44FA">
                    <w:rPr>
                      <w:rFonts w:ascii="Calibri Light" w:hAnsi="Calibri Light" w:cs="Calibri Light"/>
                      <w:b/>
                      <w:sz w:val="24"/>
                      <w:szCs w:val="24"/>
                    </w:rPr>
                    <w:t>Email:</w:t>
                  </w:r>
                  <w:r w:rsidR="00251C57">
                    <w:rPr>
                      <w:rFonts w:ascii="Calibri Light" w:hAnsi="Calibri Light" w:cs="Calibri Light"/>
                      <w:bCs/>
                      <w:sz w:val="24"/>
                      <w:szCs w:val="24"/>
                    </w:rPr>
                    <w:t xml:space="preserve"> </w:t>
                  </w:r>
                  <w:hyperlink r:id="rId11" w:history="1">
                    <w:r w:rsidR="00251C57" w:rsidRPr="009157E8">
                      <w:rPr>
                        <w:rStyle w:val="Hyperlink"/>
                        <w:rFonts w:ascii="Calibri Light" w:hAnsi="Calibri Light" w:cs="Calibri Light"/>
                        <w:b/>
                        <w:bCs/>
                        <w:sz w:val="24"/>
                        <w:szCs w:val="24"/>
                      </w:rPr>
                      <w:t>xxihera@gmail.com</w:t>
                    </w:r>
                  </w:hyperlink>
                  <w:r w:rsidR="00251C57">
                    <w:rPr>
                      <w:rFonts w:ascii="Calibri Light" w:hAnsi="Calibri Light" w:cs="Calibri Light"/>
                      <w:bCs/>
                      <w:sz w:val="24"/>
                      <w:szCs w:val="24"/>
                    </w:rPr>
                    <w:t xml:space="preserve">  web: hera-youth.ge</w:t>
                  </w:r>
                </w:p>
              </w:txbxContent>
            </v:textbox>
          </v:shape>
        </w:pict>
      </w:r>
      <w:r>
        <w:rPr>
          <w:lang w:val="en-US"/>
        </w:rPr>
        <w:pict>
          <v:roundrect id="Rectangle: Rounded Corners 212" o:spid="_x0000_s1040" style="position:absolute;margin-left:-71pt;margin-top:721.5pt;width:145.15pt;height:26.3pt;z-index:2517176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" fillcolor="white [3212]" strokecolor="#1c4853 [1604]" strokeweight="1pt">
            <v:stroke joinstyle="miter"/>
            <v:textbox>
              <w:txbxContent>
                <w:p w:rsidR="00647FC9" w:rsidRPr="00647FC9" w:rsidRDefault="00647FC9" w:rsidP="00647FC9">
                  <w:pPr>
                    <w:jc w:val="center"/>
                    <w:rPr>
                      <w:b/>
                      <w:bCs/>
                      <w:caps/>
                      <w:color w:val="000000" w:themeColor="text1"/>
                      <w:sz w:val="24"/>
                      <w:szCs w:val="24"/>
                      <w:lang w:val="en-US"/>
                    </w:rPr>
                  </w:pPr>
                  <w:r>
                    <w:rPr>
                      <w:b/>
                      <w:bCs/>
                      <w:caps/>
                      <w:color w:val="000000" w:themeColor="text1"/>
                      <w:sz w:val="24"/>
                      <w:szCs w:val="24"/>
                      <w:lang w:val="en-US"/>
                    </w:rPr>
                    <w:t>Contact details</w:t>
                  </w:r>
                </w:p>
                <w:p w:rsidR="00647FC9" w:rsidRDefault="00647FC9" w:rsidP="00647FC9">
                  <w:pPr>
                    <w:jc w:val="center"/>
                  </w:pPr>
                </w:p>
              </w:txbxContent>
            </v:textbox>
          </v:roundrect>
        </w:pict>
      </w:r>
      <w:r>
        <w:rPr>
          <w:lang w:val="en-US"/>
        </w:rPr>
        <w:pict>
          <v:roundrect id="Rectangle: Rounded Corners 209" o:spid="_x0000_s1042" style="position:absolute;margin-left:-71pt;margin-top:590.25pt;width:74.85pt;height:23.5pt;z-index:251714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" fillcolor="#b8d779 [1943]" strokecolor="#1c4853 [1604]" strokeweight="1pt">
            <v:stroke joinstyle="miter"/>
            <v:textbox style="mso-next-textbox:#Rectangle: Rounded Corners 209">
              <w:txbxContent>
                <w:p w:rsidR="00647FC9" w:rsidRPr="00647FC9" w:rsidRDefault="00647FC9" w:rsidP="00647FC9">
                  <w:pPr>
                    <w:jc w:val="center"/>
                    <w:rPr>
                      <w:b/>
                      <w:bCs/>
                      <w:caps/>
                      <w:color w:val="000000" w:themeColor="text1"/>
                      <w:sz w:val="24"/>
                      <w:szCs w:val="24"/>
                      <w:lang w:val="en-US"/>
                    </w:rPr>
                  </w:pPr>
                  <w:r>
                    <w:rPr>
                      <w:b/>
                      <w:bCs/>
                      <w:caps/>
                      <w:color w:val="000000" w:themeColor="text1"/>
                      <w:sz w:val="24"/>
                      <w:szCs w:val="24"/>
                      <w:lang w:val="en-US"/>
                    </w:rPr>
                    <w:t>sources</w:t>
                  </w:r>
                </w:p>
              </w:txbxContent>
            </v:textbox>
          </v:roundrect>
        </w:pict>
      </w:r>
      <w:r>
        <w:rPr>
          <w:lang w:val="en-US"/>
        </w:rPr>
        <w:pict>
          <v:rect id="Rectangle 202" o:spid="_x0000_s1045" style="position:absolute;margin-left:-60.5pt;margin-top:353.25pt;width:576.65pt;height:241.5pt;z-index:25170329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" fillcolor="white [3212]" strokecolor="#bfbfbf [2412]" strokeweight="1pt">
            <v:textbox style="mso-next-textbox:#Rectangle 202">
              <w:txbxContent>
                <w:p w:rsidR="000D7741" w:rsidRPr="004C4BB0" w:rsidRDefault="000D7741" w:rsidP="000D7741">
                  <w:pPr>
                    <w:pStyle w:val="Title"/>
                    <w:ind w:firstLine="708"/>
                    <w:rPr>
                      <w:rFonts w:asciiTheme="minorHAnsi" w:hAnsiTheme="minorHAnsi" w:cstheme="minorHAnsi"/>
                      <w:b/>
                      <w:bCs/>
                      <w:color w:val="000000" w:themeColor="text1"/>
                      <w:lang w:val="en-US"/>
                    </w:rPr>
                  </w:pPr>
                </w:p>
              </w:txbxContent>
            </v:textbox>
            <w10:wrap anchorx="margin"/>
          </v:rect>
        </w:pict>
      </w:r>
      <w:r>
        <w:rPr>
          <w:lang w:val="en-US"/>
        </w:rPr>
        <w:pict>
          <v:shape id="_x0000_s1056" type="#_x0000_t202" style="position:absolute;margin-left:335.7pt;margin-top:-92.3pt;width:180.45pt;height:101.65pt;z-index:251660288;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xdEQIAAP0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" filled="f" stroked="f">
            <v:textbox style="mso-fit-shape-to-text:t">
              <w:txbxContent>
                <w:p w:rsidR="00536376" w:rsidRPr="00536376" w:rsidRDefault="00883C31">
                  <w:pPr>
                    <w:rPr>
                      <w:b/>
                      <w:bCs/>
                      <w:sz w:val="28"/>
                      <w:szCs w:val="28"/>
                      <w:lang w:val="en-US"/>
                    </w:rPr>
                  </w:pPr>
                  <w:r w:rsidRPr="00883C31">
                    <w:rPr>
                      <w:b/>
                      <w:bCs/>
                      <w:noProof/>
                      <w:sz w:val="28"/>
                      <w:szCs w:val="28"/>
                      <w:lang w:val="en-US"/>
                    </w:rPr>
                    <w:drawing>
                      <wp:inline distT="0" distB="0" distL="0" distR="0">
                        <wp:extent cx="1595296" cy="1080654"/>
                        <wp:effectExtent l="0" t="0" r="0" b="0"/>
                        <wp:docPr id="2" name="Picture 1" descr="11925665_1228929587133281_109573488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925665_1228929587133281_1095734885_n"/>
                                <pic:cNvPicPr>
                                  <a:picLocks noChangeAspect="1" noChangeArrowheads="1"/>
                                </pic:cNvPicPr>
                              </pic:nvPicPr>
                              <pic:blipFill>
                                <a:blip r:embed="rId12">
                                  <a:clrChange>
                                    <a:clrFrom>
                                      <a:srgbClr val="F1F1F1"/>
                                    </a:clrFrom>
                                    <a:clrTo>
                                      <a:srgbClr val="F1F1F1">
                                        <a:alpha val="0"/>
                                      </a:srgbClr>
                                    </a:clrTo>
                                  </a:clrChange>
                                  <a:lum bright="-10000" contrast="-30000"/>
                                </a:blip>
                                <a:srcRect/>
                                <a:stretch>
                                  <a:fillRect/>
                                </a:stretch>
                              </pic:blipFill>
                              <pic:spPr bwMode="auto">
                                <a:xfrm>
                                  <a:off x="0" y="0"/>
                                  <a:ext cx="1593587" cy="1079496"/>
                                </a:xfrm>
                                <a:prstGeom prst="rect">
                                  <a:avLst/>
                                </a:prstGeom>
                                <a:noFill/>
                                <a:ln w="9525">
                                  <a:noFill/>
                                  <a:miter lim="800000"/>
                                  <a:headEnd/>
                                  <a:tailEnd/>
                                </a:ln>
                              </pic:spPr>
                            </pic:pic>
                          </a:graphicData>
                        </a:graphic>
                      </wp:inline>
                    </w:drawing>
                  </w:r>
                </w:p>
              </w:txbxContent>
            </v:textbox>
          </v:shape>
        </w:pict>
      </w:r>
      <w:r>
        <w:rPr>
          <w:lang w:val="en-US"/>
        </w:rPr>
        <w:pict>
          <v:rect id="Rectangle 14" o:spid="_x0000_s1050" style="position:absolute;margin-left:-60.5pt;margin-top:-2.25pt;width:576.65pt;height:333.75pt;z-index:2516746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" fillcolor="white [3212]" strokecolor="#bfbfbf [2412]" strokeweight="1pt">
            <v:textbox>
              <w:txbxContent>
                <w:p w:rsidR="002C7809" w:rsidRPr="004C4BB0" w:rsidRDefault="002C7809" w:rsidP="002C7809">
                  <w:pPr>
                    <w:pStyle w:val="Title"/>
                    <w:ind w:firstLine="708"/>
                    <w:rPr>
                      <w:rFonts w:asciiTheme="minorHAnsi" w:hAnsiTheme="minorHAnsi" w:cstheme="minorHAnsi"/>
                      <w:b/>
                      <w:bCs/>
                      <w:color w:val="000000" w:themeColor="text1"/>
                      <w:lang w:val="en-US"/>
                    </w:rPr>
                  </w:pPr>
                </w:p>
              </w:txbxContent>
            </v:textbox>
            <w10:wrap anchorx="margin"/>
          </v:rect>
        </w:pict>
      </w:r>
      <w:r>
        <w:rPr>
          <w:lang w:val="en-US"/>
        </w:rPr>
        <w:pict>
          <v:shape id="_x0000_s1051" type="#_x0000_t202" style="position:absolute;margin-left:121.2pt;margin-top:9.35pt;width:394.95pt;height:322.15pt;z-index:2516817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" stroked="f">
            <v:textbox style="mso-next-textbox:#_x0000_s1051">
              <w:txbxContent>
                <w:p w:rsidR="00CC0BCB" w:rsidRDefault="0025482E" w:rsidP="00C56524">
                  <w:pPr>
                    <w:spacing w:after="0"/>
                    <w:rPr>
                      <w:rFonts w:cstheme="minorHAnsi"/>
                      <w:lang w:val="ka-GE"/>
                    </w:rPr>
                  </w:pPr>
                  <w:r w:rsidRPr="008607CC">
                    <w:rPr>
                      <w:rFonts w:cstheme="minorHAnsi"/>
                      <w:lang w:val="en-US"/>
                    </w:rPr>
                    <w:t xml:space="preserve">F. </w:t>
                  </w:r>
                  <w:r w:rsidR="003A4197" w:rsidRPr="008607CC">
                    <w:rPr>
                      <w:rFonts w:cstheme="minorHAnsi"/>
                      <w:lang w:val="en-US"/>
                    </w:rPr>
                    <w:t>Georgia’s health system demonstrated lack of readiness and weak capacity to protect people amidst a major healthcare crisis through late response of engaging family/village doctors in the management of cases, lack of knowledge on modern and innovative technologies to provide hotline and online counseling and support</w:t>
                  </w:r>
                  <w:r w:rsidR="00D9140E" w:rsidRPr="008607CC">
                    <w:rPr>
                      <w:rFonts w:cstheme="minorHAnsi"/>
                      <w:lang w:val="en-US"/>
                    </w:rPr>
                    <w:t xml:space="preserve"> during the second outbreak of the virus.</w:t>
                  </w:r>
                  <w:r w:rsidR="003A4197" w:rsidRPr="008607CC">
                    <w:rPr>
                      <w:rFonts w:cstheme="minorHAnsi"/>
                      <w:lang w:val="en-US"/>
                    </w:rPr>
                    <w:t xml:space="preserve"> Under the conditions created by COVID-19 pandemic, women employed in the service sector in medical facilities, found themselves under serious psychological pressure and stigma from the side of both their family members and relatives, as well as from the side of the community. The lockdown from the COVID-19 pandemic and the subsequent transportation restrictions left rural women and girls isolated, and aggravated existing affordability and accessibility barriers. Online digital alternatives of services were also inaccessible due to lack of knowledge of innovative tech</w:t>
                  </w:r>
                  <w:r w:rsidR="008607CC">
                    <w:rPr>
                      <w:rFonts w:cstheme="minorHAnsi"/>
                      <w:lang w:val="en-US"/>
                    </w:rPr>
                    <w:t xml:space="preserve">nologies and technical barriers. </w:t>
                  </w:r>
                </w:p>
                <w:p w:rsidR="0025482E" w:rsidRPr="00CC0BCB" w:rsidRDefault="00CC0BCB" w:rsidP="00C56524">
                  <w:pPr>
                    <w:spacing w:after="0"/>
                  </w:pPr>
                  <w:r>
                    <w:t xml:space="preserve">Georgia achieved </w:t>
                  </w:r>
                  <w:r w:rsidR="00C56524">
                    <w:t xml:space="preserve">some progress </w:t>
                  </w:r>
                  <w:r w:rsidR="008607CC">
                    <w:t xml:space="preserve">in the country’s preparedness to implement the MISP </w:t>
                  </w:r>
                  <w:r w:rsidR="00C56524">
                    <w:t>(The Minimum Initial Service Package for Reproductive Health)</w:t>
                  </w:r>
                  <w:r w:rsidR="008607CC">
                    <w:t xml:space="preserve">on the onset of an emergency. </w:t>
                  </w:r>
                  <w:r>
                    <w:rPr>
                      <w:lang w:val="en-US"/>
                    </w:rPr>
                    <w:t>A</w:t>
                  </w:r>
                  <w:r w:rsidR="008607CC">
                    <w:t xml:space="preserve"> coordination mechanism has been set up under the leadership of the government – with representation </w:t>
                  </w:r>
                  <w:r>
                    <w:t>MoH</w:t>
                  </w:r>
                  <w:r w:rsidR="008607CC">
                    <w:t>, HERA XX</w:t>
                  </w:r>
                  <w:r>
                    <w:t>I, UNFPA and other counterparts and cooperating with the UN Disaster Management Country Team (DMCT) led by WHO. Despite progress,</w:t>
                  </w:r>
                  <w:r w:rsidR="00C56524">
                    <w:t xml:space="preserve"> there is still no integration o</w:t>
                  </w:r>
                  <w:r>
                    <w:t xml:space="preserve">f a minimum package </w:t>
                  </w:r>
                  <w:r w:rsidR="00C56524">
                    <w:t>of reproductive health services (</w:t>
                  </w:r>
                  <w:r w:rsidR="00C56524">
                    <w:rPr>
                      <w:lang w:val="en-US"/>
                    </w:rPr>
                    <w:t>MISP</w:t>
                  </w:r>
                  <w:r w:rsidR="00C56524">
                    <w:t>)</w:t>
                  </w:r>
                  <w:r>
                    <w:t xml:space="preserve"> In the emergency preparedness and response plans of the Ministry of Labor, Health and Social Affairs of Georgia</w:t>
                  </w:r>
                  <w:r w:rsidR="00C56524">
                    <w:t xml:space="preserve"> .</w:t>
                  </w:r>
                </w:p>
              </w:txbxContent>
            </v:textbox>
          </v:shape>
        </w:pict>
      </w:r>
      <w:r>
        <w:rPr>
          <w:lang w:val="en-US"/>
        </w:rPr>
        <w:pict>
          <v:rect id="Rectangle 201" o:spid="_x0000_s1058" style="position:absolute;margin-left:114.05pt;margin-top:20pt;width:7.15pt;height:215.3pt;flip:x;z-index:2517012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" fillcolor="#d0e4a6 [1303]" stroked="f" strokeweight="1pt">
            <w10:wrap anchorx="margin"/>
          </v:rect>
        </w:pict>
      </w:r>
      <w:r>
        <w:rPr>
          <w:lang w:val="en-US"/>
        </w:rPr>
        <w:pict>
          <v:shape id="_x0000_s1052" type="#_x0000_t202" style="position:absolute;margin-left:-51.3pt;margin-top:22.1pt;width:165.35pt;height:253pt;z-index:25167974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" stroked="f">
            <v:textbox>
              <w:txbxContent>
                <w:p w:rsidR="0025482E" w:rsidRDefault="0025482E" w:rsidP="00BC0060">
                  <w:pPr>
                    <w:jc w:val="both"/>
                    <w:rPr>
                      <w:sz w:val="24"/>
                      <w:szCs w:val="24"/>
                      <w:lang w:val="en-US"/>
                    </w:rPr>
                  </w:pPr>
                </w:p>
                <w:p w:rsidR="0025482E" w:rsidRDefault="0025482E" w:rsidP="00BC0060">
                  <w:pPr>
                    <w:jc w:val="both"/>
                    <w:rPr>
                      <w:sz w:val="24"/>
                      <w:szCs w:val="24"/>
                      <w:lang w:val="en-US"/>
                    </w:rPr>
                  </w:pPr>
                  <w:r>
                    <w:rPr>
                      <w:sz w:val="24"/>
                      <w:szCs w:val="24"/>
                      <w:lang w:val="en-US"/>
                    </w:rPr>
                    <w:t>6. Lack of Preparedness and Adequate Response of PHC in the state of Pandemic</w:t>
                  </w:r>
                </w:p>
                <w:p w:rsidR="00BC0060" w:rsidRPr="00BC0060" w:rsidRDefault="00BC0060" w:rsidP="00BC0060">
                  <w:pPr>
                    <w:jc w:val="both"/>
                    <w:rPr>
                      <w:sz w:val="24"/>
                      <w:szCs w:val="24"/>
                      <w:lang w:val="en-US"/>
                    </w:rPr>
                  </w:pPr>
                </w:p>
              </w:txbxContent>
            </v:textbox>
            <w10:wrap anchorx="margin"/>
          </v:shape>
        </w:pict>
      </w:r>
      <w:r>
        <w:rPr>
          <w:lang w:val="en-US"/>
        </w:rPr>
        <w:pict>
          <v:roundrect id="Rectangle: Rounded Corners 203" o:spid="_x0000_s1049" style="position:absolute;margin-left:63.6pt;margin-top:336pt;width:272.1pt;height:30.15pt;z-index:2517043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" fillcolor="#b8d779 [1943]" strokecolor="#1c4853 [1604]" strokeweight="1pt">
            <v:stroke joinstyle="miter"/>
            <v:textbox style="mso-next-textbox:#Rectangle: Rounded Corners 203">
              <w:txbxContent>
                <w:p w:rsidR="000D7741" w:rsidRPr="000D7741" w:rsidRDefault="000D7741" w:rsidP="000D7741">
                  <w:pPr>
                    <w:jc w:val="center"/>
                    <w:rPr>
                      <w:b/>
                      <w:bCs/>
                      <w:caps/>
                      <w:color w:val="000000" w:themeColor="text1"/>
                      <w:sz w:val="28"/>
                      <w:szCs w:val="28"/>
                      <w:lang w:val="en-US"/>
                    </w:rPr>
                  </w:pPr>
                  <w:r w:rsidRPr="000D7741">
                    <w:rPr>
                      <w:b/>
                      <w:bCs/>
                      <w:caps/>
                      <w:color w:val="000000" w:themeColor="text1"/>
                      <w:sz w:val="28"/>
                      <w:szCs w:val="28"/>
                      <w:lang w:val="en-US"/>
                    </w:rPr>
                    <w:t>recommendations</w:t>
                  </w:r>
                </w:p>
                <w:p w:rsidR="000D7741" w:rsidRDefault="000D7741" w:rsidP="000D7741">
                  <w:pPr>
                    <w:jc w:val="center"/>
                  </w:pPr>
                </w:p>
              </w:txbxContent>
            </v:textbox>
          </v:roundrect>
        </w:pict>
      </w:r>
      <w:r w:rsidR="00D9140E">
        <w:rPr>
          <w:noProof/>
          <w:lang w:val="en-US"/>
        </w:rPr>
        <w:drawing>
          <wp:anchor distT="0" distB="0" distL="114300" distR="114300" simplePos="0" relativeHeight="251725824" behindDoc="1" locked="0" layoutInCell="1" allowOverlap="1">
            <wp:simplePos x="0" y="0"/>
            <wp:positionH relativeFrom="page">
              <wp:posOffset>-47625</wp:posOffset>
            </wp:positionH>
            <wp:positionV relativeFrom="paragraph">
              <wp:posOffset>6829425</wp:posOffset>
            </wp:positionV>
            <wp:extent cx="3695700" cy="2931795"/>
            <wp:effectExtent l="1905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pic:cNvPicPr>
                  </pic:nvPicPr>
                  <pic:blipFill>
                    <a:blip r:embed="rId13">
                      <a:alphaModFix am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17"/>
                        </a:ext>
                      </a:extLst>
                    </a:blip>
                    <a:stretch>
                      <a:fillRect/>
                    </a:stretch>
                  </pic:blipFill>
                  <pic:spPr>
                    <a:xfrm>
                      <a:off x="0" y="0"/>
                      <a:ext cx="3695700" cy="2931795"/>
                    </a:xfrm>
                    <a:prstGeom prst="rect">
                      <a:avLst/>
                    </a:prstGeom>
                  </pic:spPr>
                </pic:pic>
              </a:graphicData>
            </a:graphic>
          </wp:anchor>
        </w:drawing>
      </w:r>
      <w:r>
        <w:rPr>
          <w:lang w:val="en-US"/>
        </w:rPr>
        <w:pict>
          <v:roundrect id="Rectangle: Rounded Corners 16" o:spid="_x0000_s1053" style="position:absolute;margin-left:-22.75pt;margin-top:-15.75pt;width:121.4pt;height:25.1pt;z-index:251675648;visibility:visible;mso-position-horizontal-relative:margin;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" fillcolor="#b8d779 [1943]" strokecolor="black [3213]" strokeweight="1pt">
            <v:stroke joinstyle="miter"/>
            <v:textbox>
              <w:txbxContent>
                <w:p w:rsidR="002C7809" w:rsidRPr="002C7809" w:rsidRDefault="002C7809" w:rsidP="002C7809">
                  <w:pPr>
                    <w:jc w:val="center"/>
                    <w:rPr>
                      <w:b/>
                      <w:bCs/>
                      <w:caps/>
                      <w:color w:val="000000" w:themeColor="text1"/>
                      <w:sz w:val="24"/>
                      <w:szCs w:val="24"/>
                      <w:lang w:val="en-US"/>
                    </w:rPr>
                  </w:pPr>
                  <w:r>
                    <w:rPr>
                      <w:b/>
                      <w:bCs/>
                      <w:caps/>
                      <w:color w:val="000000" w:themeColor="text1"/>
                      <w:sz w:val="24"/>
                      <w:szCs w:val="24"/>
                      <w:lang w:val="en-US"/>
                    </w:rPr>
                    <w:t>Challenges</w:t>
                  </w:r>
                </w:p>
                <w:p w:rsidR="002C7809" w:rsidRDefault="002C7809" w:rsidP="002C7809">
                  <w:pPr>
                    <w:jc w:val="center"/>
                  </w:pPr>
                </w:p>
              </w:txbxContent>
            </v:textbox>
            <w10:wrap anchorx="margin"/>
          </v:roundrect>
        </w:pict>
      </w:r>
      <w:r w:rsidR="00251C57">
        <w:rPr>
          <w:noProof/>
          <w:lang w:val="en-US"/>
        </w:rPr>
        <w:drawing>
          <wp:anchor distT="0" distB="0" distL="114300" distR="114300" simplePos="0" relativeHeight="251723776" behindDoc="1" locked="0" layoutInCell="1" allowOverlap="1">
            <wp:simplePos x="0" y="0"/>
            <wp:positionH relativeFrom="margin">
              <wp:posOffset>2797175</wp:posOffset>
            </wp:positionH>
            <wp:positionV relativeFrom="paragraph">
              <wp:posOffset>6826885</wp:posOffset>
            </wp:positionV>
            <wp:extent cx="3987165" cy="2933700"/>
            <wp:effectExtent l="1905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pic:cNvPicPr>
                  </pic:nvPicPr>
                  <pic:blipFill>
                    <a:blip r:embed="rId13">
                      <a:alphaModFix am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17"/>
                        </a:ext>
                      </a:extLst>
                    </a:blip>
                    <a:stretch>
                      <a:fillRect/>
                    </a:stretch>
                  </pic:blipFill>
                  <pic:spPr>
                    <a:xfrm>
                      <a:off x="0" y="0"/>
                      <a:ext cx="3987165" cy="2933700"/>
                    </a:xfrm>
                    <a:prstGeom prst="rect">
                      <a:avLst/>
                    </a:prstGeom>
                  </pic:spPr>
                </pic:pic>
              </a:graphicData>
            </a:graphic>
          </wp:anchor>
        </w:drawing>
      </w:r>
      <w:r>
        <w:rPr>
          <w:lang w:val="en-US"/>
        </w:rPr>
        <w:pict>
          <v:roundrect id="Rectangle: Rounded Corners 17" o:spid="_x0000_s1054" style="position:absolute;margin-left:249.9pt;margin-top:-15.7pt;width:117.1pt;height:25.05pt;z-index:251676672;visibility:visible;mso-position-horizontal-relative:margin;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" fillcolor="#b8d779 [1943]" strokecolor="black [3213]" strokeweight="1pt">
            <v:stroke joinstyle="miter"/>
            <v:textbox>
              <w:txbxContent>
                <w:p w:rsidR="002C7809" w:rsidRPr="002C7809" w:rsidRDefault="002C7809" w:rsidP="002C7809">
                  <w:pPr>
                    <w:jc w:val="center"/>
                    <w:rPr>
                      <w:b/>
                      <w:bCs/>
                      <w:caps/>
                      <w:color w:val="000000" w:themeColor="text1"/>
                      <w:sz w:val="24"/>
                      <w:szCs w:val="24"/>
                      <w:lang w:val="en-US"/>
                    </w:rPr>
                  </w:pPr>
                  <w:r>
                    <w:rPr>
                      <w:b/>
                      <w:bCs/>
                      <w:caps/>
                      <w:color w:val="000000" w:themeColor="text1"/>
                      <w:sz w:val="24"/>
                      <w:szCs w:val="24"/>
                      <w:lang w:val="en-US"/>
                    </w:rPr>
                    <w:t>impacts</w:t>
                  </w:r>
                </w:p>
                <w:p w:rsidR="002C7809" w:rsidRDefault="002C7809" w:rsidP="002C7809">
                  <w:pPr>
                    <w:jc w:val="center"/>
                  </w:pPr>
                </w:p>
              </w:txbxContent>
            </v:textbox>
            <w10:wrap anchorx="margin"/>
          </v:roundrect>
        </w:pict>
      </w:r>
      <w:r w:rsidR="00187AD6" w:rsidRPr="00883C31">
        <w:rPr>
          <w:noProof/>
          <w:lang w:val="en-US"/>
        </w:rPr>
        <w:drawing>
          <wp:anchor distT="0" distB="0" distL="114300" distR="114300" simplePos="0" relativeHeight="251721728" behindDoc="1" locked="0" layoutInCell="1" allowOverlap="1">
            <wp:simplePos x="0" y="0"/>
            <wp:positionH relativeFrom="page">
              <wp:align>left</wp:align>
            </wp:positionH>
            <wp:positionV relativeFrom="paragraph">
              <wp:posOffset>-914400</wp:posOffset>
            </wp:positionV>
            <wp:extent cx="7554351" cy="3085465"/>
            <wp:effectExtent l="0" t="0" r="8890" b="635"/>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pic:cNvPicPr>
                  </pic:nvPicPr>
                  <pic:blipFill>
                    <a:blip r:embed="rId9" cstate="print">
                      <a:alphaModFix am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10"/>
                        </a:ext>
                      </a:extLst>
                    </a:blip>
                    <a:stretch>
                      <a:fillRect/>
                    </a:stretch>
                  </pic:blipFill>
                  <pic:spPr>
                    <a:xfrm>
                      <a:off x="0" y="0"/>
                      <a:ext cx="7554351" cy="3085465"/>
                    </a:xfrm>
                    <a:prstGeom prst="rect">
                      <a:avLst/>
                    </a:prstGeom>
                  </pic:spPr>
                </pic:pic>
              </a:graphicData>
            </a:graphic>
          </wp:anchor>
        </w:drawing>
      </w:r>
      <w:r>
        <w:rPr>
          <w:lang w:val="en-US"/>
        </w:rPr>
        <w:pict>
          <v:rect id="Rectangle 3" o:spid="_x0000_s1057" style="position:absolute;margin-left:454.65pt;margin-top:-54.1pt;width:38.5pt;height:34.95pt;z-index:25165824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" fillcolor="#627f26 [2407]" stroked="f" strokeweight="1pt">
            <w10:wrap anchorx="margin"/>
          </v:rect>
        </w:pict>
      </w:r>
    </w:p>
    <w:sectPr w:rsidR="00C27904" w:rsidRPr="00883C31" w:rsidSect="00B44CBE">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3AE" w:rsidRDefault="00CA63AE" w:rsidP="00796D09">
      <w:pPr>
        <w:spacing w:after="0" w:line="240" w:lineRule="auto"/>
      </w:pPr>
      <w:r>
        <w:separator/>
      </w:r>
    </w:p>
  </w:endnote>
  <w:endnote w:type="continuationSeparator" w:id="1">
    <w:p w:rsidR="00CA63AE" w:rsidRDefault="00CA63AE" w:rsidP="00796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3AE" w:rsidRDefault="00CA63AE" w:rsidP="00796D09">
      <w:pPr>
        <w:spacing w:after="0" w:line="240" w:lineRule="auto"/>
      </w:pPr>
      <w:r>
        <w:separator/>
      </w:r>
    </w:p>
  </w:footnote>
  <w:footnote w:type="continuationSeparator" w:id="1">
    <w:p w:rsidR="00CA63AE" w:rsidRDefault="00CA63AE" w:rsidP="00796D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9CC"/>
    <w:multiLevelType w:val="hybridMultilevel"/>
    <w:tmpl w:val="7DD26D02"/>
    <w:lvl w:ilvl="0" w:tplc="51B4F9F0">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06B36"/>
    <w:multiLevelType w:val="hybridMultilevel"/>
    <w:tmpl w:val="DB84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10FED"/>
    <w:multiLevelType w:val="hybridMultilevel"/>
    <w:tmpl w:val="7B76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B286D"/>
    <w:multiLevelType w:val="hybridMultilevel"/>
    <w:tmpl w:val="1ACA327E"/>
    <w:lvl w:ilvl="0" w:tplc="88C8E764">
      <w:start w:val="1"/>
      <w:numFmt w:val="decimal"/>
      <w:lvlText w:val="%1."/>
      <w:lvlJc w:val="left"/>
      <w:pPr>
        <w:tabs>
          <w:tab w:val="num" w:pos="720"/>
        </w:tabs>
        <w:ind w:left="720" w:hanging="360"/>
      </w:pPr>
    </w:lvl>
    <w:lvl w:ilvl="1" w:tplc="6D3E7EDE" w:tentative="1">
      <w:start w:val="1"/>
      <w:numFmt w:val="decimal"/>
      <w:lvlText w:val="%2."/>
      <w:lvlJc w:val="left"/>
      <w:pPr>
        <w:tabs>
          <w:tab w:val="num" w:pos="1440"/>
        </w:tabs>
        <w:ind w:left="1440" w:hanging="360"/>
      </w:pPr>
    </w:lvl>
    <w:lvl w:ilvl="2" w:tplc="75E4415E" w:tentative="1">
      <w:start w:val="1"/>
      <w:numFmt w:val="decimal"/>
      <w:lvlText w:val="%3."/>
      <w:lvlJc w:val="left"/>
      <w:pPr>
        <w:tabs>
          <w:tab w:val="num" w:pos="2160"/>
        </w:tabs>
        <w:ind w:left="2160" w:hanging="360"/>
      </w:pPr>
    </w:lvl>
    <w:lvl w:ilvl="3" w:tplc="2C0C52F4" w:tentative="1">
      <w:start w:val="1"/>
      <w:numFmt w:val="decimal"/>
      <w:lvlText w:val="%4."/>
      <w:lvlJc w:val="left"/>
      <w:pPr>
        <w:tabs>
          <w:tab w:val="num" w:pos="2880"/>
        </w:tabs>
        <w:ind w:left="2880" w:hanging="360"/>
      </w:pPr>
    </w:lvl>
    <w:lvl w:ilvl="4" w:tplc="D0329482" w:tentative="1">
      <w:start w:val="1"/>
      <w:numFmt w:val="decimal"/>
      <w:lvlText w:val="%5."/>
      <w:lvlJc w:val="left"/>
      <w:pPr>
        <w:tabs>
          <w:tab w:val="num" w:pos="3600"/>
        </w:tabs>
        <w:ind w:left="3600" w:hanging="360"/>
      </w:pPr>
    </w:lvl>
    <w:lvl w:ilvl="5" w:tplc="E0A01692" w:tentative="1">
      <w:start w:val="1"/>
      <w:numFmt w:val="decimal"/>
      <w:lvlText w:val="%6."/>
      <w:lvlJc w:val="left"/>
      <w:pPr>
        <w:tabs>
          <w:tab w:val="num" w:pos="4320"/>
        </w:tabs>
        <w:ind w:left="4320" w:hanging="360"/>
      </w:pPr>
    </w:lvl>
    <w:lvl w:ilvl="6" w:tplc="46B4B32E" w:tentative="1">
      <w:start w:val="1"/>
      <w:numFmt w:val="decimal"/>
      <w:lvlText w:val="%7."/>
      <w:lvlJc w:val="left"/>
      <w:pPr>
        <w:tabs>
          <w:tab w:val="num" w:pos="5040"/>
        </w:tabs>
        <w:ind w:left="5040" w:hanging="360"/>
      </w:pPr>
    </w:lvl>
    <w:lvl w:ilvl="7" w:tplc="67ACA534" w:tentative="1">
      <w:start w:val="1"/>
      <w:numFmt w:val="decimal"/>
      <w:lvlText w:val="%8."/>
      <w:lvlJc w:val="left"/>
      <w:pPr>
        <w:tabs>
          <w:tab w:val="num" w:pos="5760"/>
        </w:tabs>
        <w:ind w:left="5760" w:hanging="360"/>
      </w:pPr>
    </w:lvl>
    <w:lvl w:ilvl="8" w:tplc="6EC61202" w:tentative="1">
      <w:start w:val="1"/>
      <w:numFmt w:val="decimal"/>
      <w:lvlText w:val="%9."/>
      <w:lvlJc w:val="left"/>
      <w:pPr>
        <w:tabs>
          <w:tab w:val="num" w:pos="6480"/>
        </w:tabs>
        <w:ind w:left="6480" w:hanging="360"/>
      </w:pPr>
    </w:lvl>
  </w:abstractNum>
  <w:abstractNum w:abstractNumId="4">
    <w:nsid w:val="45033689"/>
    <w:multiLevelType w:val="hybridMultilevel"/>
    <w:tmpl w:val="C1FA113C"/>
    <w:lvl w:ilvl="0" w:tplc="9A9A7C66">
      <w:start w:val="1"/>
      <w:numFmt w:val="decimal"/>
      <w:lvlText w:val="%1."/>
      <w:lvlJc w:val="left"/>
      <w:pPr>
        <w:ind w:left="2160" w:hanging="360"/>
      </w:pPr>
      <w:rPr>
        <w:rFonts w:hint="default"/>
        <w:b w:val="0"/>
        <w:bCs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D3A69E2"/>
    <w:multiLevelType w:val="hybridMultilevel"/>
    <w:tmpl w:val="AF0CCAF0"/>
    <w:lvl w:ilvl="0" w:tplc="CE144F72">
      <w:start w:val="1"/>
      <w:numFmt w:val="upperLetter"/>
      <w:lvlText w:val="%1."/>
      <w:lvlJc w:val="left"/>
      <w:pPr>
        <w:ind w:left="720" w:hanging="360"/>
      </w:pPr>
      <w:rPr>
        <w:rFonts w:ascii="Calibri Light" w:eastAsia="Calibri" w:hAnsi="Calibri Light" w:cs="Calibri Ligh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41514"/>
    <w:multiLevelType w:val="hybridMultilevel"/>
    <w:tmpl w:val="3B6875F2"/>
    <w:lvl w:ilvl="0" w:tplc="62663A20">
      <w:start w:val="1"/>
      <w:numFmt w:val="upperLetter"/>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0019C0"/>
    <w:multiLevelType w:val="hybridMultilevel"/>
    <w:tmpl w:val="84C02B3A"/>
    <w:lvl w:ilvl="0" w:tplc="9A9A7C66">
      <w:start w:val="1"/>
      <w:numFmt w:val="decimal"/>
      <w:lvlText w:val="%1."/>
      <w:lvlJc w:val="left"/>
      <w:pPr>
        <w:ind w:left="1080" w:hanging="360"/>
      </w:pPr>
      <w:rPr>
        <w:rFonts w:hint="default"/>
        <w:b w:val="0"/>
        <w:bCs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1"/>
  </w:num>
  <w:num w:numId="4">
    <w:abstractNumId w:val="6"/>
  </w:num>
  <w:num w:numId="5">
    <w:abstractNumId w:val="4"/>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536376"/>
    <w:rsid w:val="00012FA1"/>
    <w:rsid w:val="00025DC5"/>
    <w:rsid w:val="000270F0"/>
    <w:rsid w:val="0003051D"/>
    <w:rsid w:val="00085FE2"/>
    <w:rsid w:val="000C6D78"/>
    <w:rsid w:val="000D7741"/>
    <w:rsid w:val="001326EE"/>
    <w:rsid w:val="00133FF1"/>
    <w:rsid w:val="001533AC"/>
    <w:rsid w:val="00153507"/>
    <w:rsid w:val="00187AD6"/>
    <w:rsid w:val="001946EF"/>
    <w:rsid w:val="001C20E1"/>
    <w:rsid w:val="001E1F7F"/>
    <w:rsid w:val="001E53DA"/>
    <w:rsid w:val="001F2AF9"/>
    <w:rsid w:val="00251C57"/>
    <w:rsid w:val="0025482E"/>
    <w:rsid w:val="00261D48"/>
    <w:rsid w:val="00264A30"/>
    <w:rsid w:val="002822FA"/>
    <w:rsid w:val="002A5420"/>
    <w:rsid w:val="002C7809"/>
    <w:rsid w:val="002E2E17"/>
    <w:rsid w:val="00325CEF"/>
    <w:rsid w:val="00370E5B"/>
    <w:rsid w:val="00376FD2"/>
    <w:rsid w:val="003862A7"/>
    <w:rsid w:val="00386E5A"/>
    <w:rsid w:val="003A4197"/>
    <w:rsid w:val="003F4585"/>
    <w:rsid w:val="00423471"/>
    <w:rsid w:val="00453378"/>
    <w:rsid w:val="004569A7"/>
    <w:rsid w:val="00457F68"/>
    <w:rsid w:val="00470C5A"/>
    <w:rsid w:val="004B2334"/>
    <w:rsid w:val="004B3AF0"/>
    <w:rsid w:val="004C4BB0"/>
    <w:rsid w:val="004D792A"/>
    <w:rsid w:val="004E1A82"/>
    <w:rsid w:val="004E3E66"/>
    <w:rsid w:val="004F6DCD"/>
    <w:rsid w:val="005009E4"/>
    <w:rsid w:val="00511CC6"/>
    <w:rsid w:val="00536376"/>
    <w:rsid w:val="005528F1"/>
    <w:rsid w:val="0058381F"/>
    <w:rsid w:val="00585BEA"/>
    <w:rsid w:val="005972EB"/>
    <w:rsid w:val="005D1AEE"/>
    <w:rsid w:val="005F3C2D"/>
    <w:rsid w:val="00623393"/>
    <w:rsid w:val="00625038"/>
    <w:rsid w:val="00647FC9"/>
    <w:rsid w:val="006956D2"/>
    <w:rsid w:val="006B3A16"/>
    <w:rsid w:val="007143AE"/>
    <w:rsid w:val="007327DA"/>
    <w:rsid w:val="00752F1F"/>
    <w:rsid w:val="007703BA"/>
    <w:rsid w:val="007757C5"/>
    <w:rsid w:val="00781A62"/>
    <w:rsid w:val="00787B1C"/>
    <w:rsid w:val="00796D09"/>
    <w:rsid w:val="007C6388"/>
    <w:rsid w:val="008534D5"/>
    <w:rsid w:val="008607CC"/>
    <w:rsid w:val="00864FC9"/>
    <w:rsid w:val="00883C31"/>
    <w:rsid w:val="009125AE"/>
    <w:rsid w:val="00913FF0"/>
    <w:rsid w:val="009157E8"/>
    <w:rsid w:val="00922632"/>
    <w:rsid w:val="009303DF"/>
    <w:rsid w:val="009964AA"/>
    <w:rsid w:val="009B659A"/>
    <w:rsid w:val="009C66F5"/>
    <w:rsid w:val="009F32F4"/>
    <w:rsid w:val="00A3264B"/>
    <w:rsid w:val="00A734D3"/>
    <w:rsid w:val="00A849BC"/>
    <w:rsid w:val="00AA7B6A"/>
    <w:rsid w:val="00AD4C95"/>
    <w:rsid w:val="00B07B75"/>
    <w:rsid w:val="00B131F7"/>
    <w:rsid w:val="00B21BE9"/>
    <w:rsid w:val="00B30785"/>
    <w:rsid w:val="00B44CBE"/>
    <w:rsid w:val="00BC0060"/>
    <w:rsid w:val="00C06EA2"/>
    <w:rsid w:val="00C27904"/>
    <w:rsid w:val="00C56524"/>
    <w:rsid w:val="00CA187B"/>
    <w:rsid w:val="00CA63AE"/>
    <w:rsid w:val="00CC0BCB"/>
    <w:rsid w:val="00CF6D9F"/>
    <w:rsid w:val="00D22CBB"/>
    <w:rsid w:val="00D31C73"/>
    <w:rsid w:val="00D640B1"/>
    <w:rsid w:val="00D90A63"/>
    <w:rsid w:val="00D9140E"/>
    <w:rsid w:val="00DA529E"/>
    <w:rsid w:val="00E0144D"/>
    <w:rsid w:val="00E8018A"/>
    <w:rsid w:val="00EC7F10"/>
    <w:rsid w:val="00EF1935"/>
    <w:rsid w:val="00EF6BCF"/>
    <w:rsid w:val="00F328F5"/>
    <w:rsid w:val="00F70BBD"/>
    <w:rsid w:val="00F80012"/>
    <w:rsid w:val="00F82BBD"/>
    <w:rsid w:val="00FE42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8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63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37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96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D09"/>
  </w:style>
  <w:style w:type="paragraph" w:styleId="Footer">
    <w:name w:val="footer"/>
    <w:basedOn w:val="Normal"/>
    <w:link w:val="FooterChar"/>
    <w:uiPriority w:val="99"/>
    <w:unhideWhenUsed/>
    <w:rsid w:val="00796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D09"/>
  </w:style>
  <w:style w:type="character" w:styleId="Hyperlink">
    <w:name w:val="Hyperlink"/>
    <w:basedOn w:val="DefaultParagraphFont"/>
    <w:uiPriority w:val="99"/>
    <w:unhideWhenUsed/>
    <w:rsid w:val="00386E5A"/>
    <w:rPr>
      <w:color w:val="8DC765" w:themeColor="hyperlink"/>
      <w:u w:val="single"/>
    </w:rPr>
  </w:style>
  <w:style w:type="character" w:customStyle="1" w:styleId="UnresolvedMention">
    <w:name w:val="Unresolved Mention"/>
    <w:basedOn w:val="DefaultParagraphFont"/>
    <w:uiPriority w:val="99"/>
    <w:semiHidden/>
    <w:unhideWhenUsed/>
    <w:rsid w:val="00386E5A"/>
    <w:rPr>
      <w:color w:val="605E5C"/>
      <w:shd w:val="clear" w:color="auto" w:fill="E1DFDD"/>
    </w:rPr>
  </w:style>
  <w:style w:type="character" w:styleId="FollowedHyperlink">
    <w:name w:val="FollowedHyperlink"/>
    <w:basedOn w:val="DefaultParagraphFont"/>
    <w:uiPriority w:val="99"/>
    <w:semiHidden/>
    <w:unhideWhenUsed/>
    <w:rsid w:val="00B131F7"/>
    <w:rPr>
      <w:color w:val="AA8A14" w:themeColor="followedHyperlink"/>
      <w:u w:val="single"/>
    </w:rPr>
  </w:style>
  <w:style w:type="paragraph" w:styleId="BalloonText">
    <w:name w:val="Balloon Text"/>
    <w:basedOn w:val="Normal"/>
    <w:link w:val="BalloonTextChar"/>
    <w:uiPriority w:val="99"/>
    <w:semiHidden/>
    <w:unhideWhenUsed/>
    <w:rsid w:val="009F3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2F4"/>
    <w:rPr>
      <w:rFonts w:ascii="Tahoma" w:hAnsi="Tahoma" w:cs="Tahoma"/>
      <w:sz w:val="16"/>
      <w:szCs w:val="16"/>
    </w:rPr>
  </w:style>
  <w:style w:type="paragraph" w:customStyle="1" w:styleId="Content">
    <w:name w:val="Content"/>
    <w:basedOn w:val="Normal"/>
    <w:link w:val="ContentChar"/>
    <w:qFormat/>
    <w:rsid w:val="00376FD2"/>
    <w:pPr>
      <w:spacing w:after="0" w:line="276" w:lineRule="auto"/>
    </w:pPr>
    <w:rPr>
      <w:rFonts w:ascii="Calibri" w:eastAsia="MS Mincho" w:hAnsi="Calibri" w:cs="Times New Roman"/>
      <w:color w:val="082A75"/>
      <w:sz w:val="28"/>
    </w:rPr>
  </w:style>
  <w:style w:type="character" w:customStyle="1" w:styleId="ContentChar">
    <w:name w:val="Content Char"/>
    <w:link w:val="Content"/>
    <w:rsid w:val="00376FD2"/>
    <w:rPr>
      <w:rFonts w:ascii="Calibri" w:eastAsia="MS Mincho" w:hAnsi="Calibri" w:cs="Times New Roman"/>
      <w:color w:val="082A75"/>
      <w:sz w:val="28"/>
    </w:rPr>
  </w:style>
  <w:style w:type="paragraph" w:styleId="ListParagraph">
    <w:name w:val="List Paragraph"/>
    <w:aliases w:val="Recommendation,List Paragraph1,Dot pt,F5 List Paragraph,List Paragraph Char Char Char,Indicator Text,Numbered Para 1,Bullet 1,Bullet Points,List Paragraph2,MAIN CONTENT,Normal numbered,Issue Action POC,3,POCG Table Text,Ha,Bullets"/>
    <w:basedOn w:val="Normal"/>
    <w:link w:val="ListParagraphChar"/>
    <w:uiPriority w:val="34"/>
    <w:qFormat/>
    <w:rsid w:val="009B659A"/>
    <w:pPr>
      <w:ind w:left="720"/>
      <w:contextualSpacing/>
    </w:pPr>
  </w:style>
  <w:style w:type="paragraph" w:styleId="EndnoteText">
    <w:name w:val="endnote text"/>
    <w:basedOn w:val="Normal"/>
    <w:link w:val="EndnoteTextChar"/>
    <w:uiPriority w:val="99"/>
    <w:semiHidden/>
    <w:unhideWhenUsed/>
    <w:rsid w:val="00922632"/>
    <w:pPr>
      <w:spacing w:after="200" w:line="276" w:lineRule="auto"/>
    </w:pPr>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922632"/>
    <w:rPr>
      <w:rFonts w:ascii="Calibri" w:eastAsia="Times New Roman" w:hAnsi="Calibri" w:cs="Times New Roman"/>
      <w:sz w:val="20"/>
      <w:szCs w:val="20"/>
      <w:lang w:val="en-US"/>
    </w:rPr>
  </w:style>
  <w:style w:type="character" w:styleId="EndnoteReference">
    <w:name w:val="endnote reference"/>
    <w:uiPriority w:val="99"/>
    <w:semiHidden/>
    <w:unhideWhenUsed/>
    <w:rsid w:val="00922632"/>
    <w:rPr>
      <w:vertAlign w:val="superscript"/>
    </w:rPr>
  </w:style>
  <w:style w:type="character" w:customStyle="1" w:styleId="apple-style-span">
    <w:name w:val="apple-style-span"/>
    <w:basedOn w:val="DefaultParagraphFont"/>
    <w:rsid w:val="004569A7"/>
  </w:style>
  <w:style w:type="paragraph" w:styleId="FootnoteText">
    <w:name w:val="footnote text"/>
    <w:aliases w:val="Footnote Text Char Знак, Знак10 Знак,Footnote Text Char Char Char,single space,footnote text,Текст сноски Знак,Footnote reference,FA Fu,Footnote Text Char Char Char Char Char,Footnote Text Char Char Char Car,Char Char Char,Знак10 Знак,Char"/>
    <w:basedOn w:val="Normal"/>
    <w:link w:val="FootnoteTextChar"/>
    <w:uiPriority w:val="99"/>
    <w:unhideWhenUsed/>
    <w:qFormat/>
    <w:rsid w:val="004E3E66"/>
    <w:pPr>
      <w:spacing w:after="200" w:line="276" w:lineRule="auto"/>
    </w:pPr>
    <w:rPr>
      <w:rFonts w:ascii="Calibri" w:eastAsia="Calibri" w:hAnsi="Calibri" w:cs="Times New Roman"/>
      <w:sz w:val="24"/>
      <w:szCs w:val="24"/>
    </w:rPr>
  </w:style>
  <w:style w:type="character" w:customStyle="1" w:styleId="FootnoteTextChar">
    <w:name w:val="Footnote Text Char"/>
    <w:aliases w:val="Footnote Text Char Знак Char, Знак10 Знак Char,Footnote Text Char Char Char Char,single space Char,footnote text Char,Текст сноски Знак Char,Footnote reference Char,FA Fu Char,Footnote Text Char Char Char Char Char Char,Char Char"/>
    <w:basedOn w:val="DefaultParagraphFont"/>
    <w:link w:val="FootnoteText"/>
    <w:uiPriority w:val="99"/>
    <w:qFormat/>
    <w:rsid w:val="004E3E66"/>
    <w:rPr>
      <w:rFonts w:ascii="Calibri" w:eastAsia="Calibri" w:hAnsi="Calibri" w:cs="Times New Roman"/>
      <w:sz w:val="24"/>
      <w:szCs w:val="24"/>
    </w:rPr>
  </w:style>
  <w:style w:type="paragraph" w:styleId="CommentText">
    <w:name w:val="annotation text"/>
    <w:basedOn w:val="Normal"/>
    <w:link w:val="CommentTextChar"/>
    <w:uiPriority w:val="99"/>
    <w:unhideWhenUsed/>
    <w:rsid w:val="00457F68"/>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457F68"/>
    <w:rPr>
      <w:rFonts w:ascii="Calibri" w:eastAsia="Times New Roman" w:hAnsi="Calibri" w:cs="Times New Roman"/>
      <w:sz w:val="20"/>
      <w:szCs w:val="20"/>
    </w:rPr>
  </w:style>
  <w:style w:type="character" w:customStyle="1" w:styleId="ListParagraphChar">
    <w:name w:val="List Paragraph Char"/>
    <w:aliases w:val="Recommendation Char,List Paragraph1 Char,Dot pt Char,F5 List Paragraph Char,List Paragraph Char Char Char Char,Indicator Text Char,Numbered Para 1 Char,Bullet 1 Char,Bullet Points Char,List Paragraph2 Char,MAIN CONTENT Char,3 Char"/>
    <w:link w:val="ListParagraph"/>
    <w:uiPriority w:val="34"/>
    <w:qFormat/>
    <w:locked/>
    <w:rsid w:val="009125AE"/>
  </w:style>
</w:styles>
</file>

<file path=word/webSettings.xml><?xml version="1.0" encoding="utf-8"?>
<w:webSettings xmlns:r="http://schemas.openxmlformats.org/officeDocument/2006/relationships" xmlns:w="http://schemas.openxmlformats.org/wordprocessingml/2006/main">
  <w:divs>
    <w:div w:id="23602975">
      <w:bodyDiv w:val="1"/>
      <w:marLeft w:val="0"/>
      <w:marRight w:val="0"/>
      <w:marTop w:val="0"/>
      <w:marBottom w:val="0"/>
      <w:divBdr>
        <w:top w:val="none" w:sz="0" w:space="0" w:color="auto"/>
        <w:left w:val="none" w:sz="0" w:space="0" w:color="auto"/>
        <w:bottom w:val="none" w:sz="0" w:space="0" w:color="auto"/>
        <w:right w:val="none" w:sz="0" w:space="0" w:color="auto"/>
      </w:divBdr>
      <w:divsChild>
        <w:div w:id="1494183700">
          <w:marLeft w:val="720"/>
          <w:marRight w:val="0"/>
          <w:marTop w:val="0"/>
          <w:marBottom w:val="0"/>
          <w:divBdr>
            <w:top w:val="none" w:sz="0" w:space="0" w:color="auto"/>
            <w:left w:val="none" w:sz="0" w:space="0" w:color="auto"/>
            <w:bottom w:val="none" w:sz="0" w:space="0" w:color="auto"/>
            <w:right w:val="none" w:sz="0" w:space="0" w:color="auto"/>
          </w:divBdr>
        </w:div>
      </w:divsChild>
    </w:div>
    <w:div w:id="924874128">
      <w:bodyDiv w:val="1"/>
      <w:marLeft w:val="0"/>
      <w:marRight w:val="0"/>
      <w:marTop w:val="0"/>
      <w:marBottom w:val="0"/>
      <w:divBdr>
        <w:top w:val="none" w:sz="0" w:space="0" w:color="auto"/>
        <w:left w:val="none" w:sz="0" w:space="0" w:color="auto"/>
        <w:bottom w:val="none" w:sz="0" w:space="0" w:color="auto"/>
        <w:right w:val="none" w:sz="0" w:space="0" w:color="auto"/>
      </w:divBdr>
    </w:div>
    <w:div w:id="933785860">
      <w:bodyDiv w:val="1"/>
      <w:marLeft w:val="0"/>
      <w:marRight w:val="0"/>
      <w:marTop w:val="0"/>
      <w:marBottom w:val="0"/>
      <w:divBdr>
        <w:top w:val="none" w:sz="0" w:space="0" w:color="auto"/>
        <w:left w:val="none" w:sz="0" w:space="0" w:color="auto"/>
        <w:bottom w:val="none" w:sz="0" w:space="0" w:color="auto"/>
        <w:right w:val="none" w:sz="0" w:space="0" w:color="auto"/>
      </w:divBdr>
    </w:div>
    <w:div w:id="1063135664">
      <w:bodyDiv w:val="1"/>
      <w:marLeft w:val="0"/>
      <w:marRight w:val="0"/>
      <w:marTop w:val="0"/>
      <w:marBottom w:val="0"/>
      <w:divBdr>
        <w:top w:val="none" w:sz="0" w:space="0" w:color="auto"/>
        <w:left w:val="none" w:sz="0" w:space="0" w:color="auto"/>
        <w:bottom w:val="none" w:sz="0" w:space="0" w:color="auto"/>
        <w:right w:val="none" w:sz="0" w:space="0" w:color="auto"/>
      </w:divBdr>
    </w:div>
    <w:div w:id="1071391938">
      <w:bodyDiv w:val="1"/>
      <w:marLeft w:val="0"/>
      <w:marRight w:val="0"/>
      <w:marTop w:val="0"/>
      <w:marBottom w:val="0"/>
      <w:divBdr>
        <w:top w:val="none" w:sz="0" w:space="0" w:color="auto"/>
        <w:left w:val="none" w:sz="0" w:space="0" w:color="auto"/>
        <w:bottom w:val="none" w:sz="0" w:space="0" w:color="auto"/>
        <w:right w:val="none" w:sz="0" w:space="0" w:color="auto"/>
      </w:divBdr>
    </w:div>
    <w:div w:id="13367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devpolicy.org/human-rights-day-isnt-what-it-used-to-be-201412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ihera@gmail.com" TargetMode="External"/><Relationship Id="rId5" Type="http://schemas.openxmlformats.org/officeDocument/2006/relationships/webSettings" Target="webSettings.xml"/><Relationship Id="rId10" Type="http://schemas.openxmlformats.org/officeDocument/2006/relationships/hyperlink" Target="https://en.wikipedia.org/wiki/File:World_blank_map_countries.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A9EE-01E2-4E14-B5D7-0AAA4818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Sinner</dc:creator>
  <cp:lastModifiedBy>user</cp:lastModifiedBy>
  <cp:revision>2</cp:revision>
  <dcterms:created xsi:type="dcterms:W3CDTF">2022-01-24T10:44:00Z</dcterms:created>
  <dcterms:modified xsi:type="dcterms:W3CDTF">2022-01-24T10:44:00Z</dcterms:modified>
</cp:coreProperties>
</file>